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51" w:rsidRPr="00BF24FE" w:rsidRDefault="0009164C" w:rsidP="00406DE5">
      <w:pPr>
        <w:pageBreakBefore/>
        <w:jc w:val="center"/>
        <w:rPr>
          <w:rFonts w:ascii="Calibri" w:hAnsi="Calibri"/>
          <w:b/>
          <w:sz w:val="24"/>
        </w:rPr>
      </w:pPr>
      <w:r>
        <w:rPr>
          <w:rFonts w:ascii="Calibri" w:hAnsi="Calibri"/>
          <w:b/>
          <w:sz w:val="24"/>
        </w:rPr>
        <w:t xml:space="preserve">  </w:t>
      </w:r>
      <w:r w:rsidR="009D5B99">
        <w:rPr>
          <w:rFonts w:ascii="Calibri" w:hAnsi="Calibri"/>
          <w:b/>
          <w:sz w:val="24"/>
        </w:rPr>
        <w:t xml:space="preserve">  </w:t>
      </w:r>
    </w:p>
    <w:p w:rsidR="001B293B" w:rsidRDefault="001B293B">
      <w:pPr>
        <w:rPr>
          <w:rFonts w:ascii="Calibri" w:hAnsi="Calibri"/>
          <w:b/>
          <w:sz w:val="24"/>
        </w:rPr>
      </w:pPr>
    </w:p>
    <w:p w:rsidR="001B293B" w:rsidRDefault="001B293B">
      <w:pPr>
        <w:rPr>
          <w:rFonts w:ascii="Calibri" w:hAnsi="Calibri"/>
          <w:b/>
          <w:sz w:val="24"/>
        </w:rPr>
      </w:pPr>
    </w:p>
    <w:p w:rsidR="001B293B" w:rsidRDefault="001B293B">
      <w:pPr>
        <w:rPr>
          <w:rFonts w:ascii="Calibri" w:hAnsi="Calibri"/>
          <w:b/>
          <w:sz w:val="24"/>
        </w:rPr>
      </w:pPr>
    </w:p>
    <w:p w:rsidR="009D5B99" w:rsidRPr="0049328B" w:rsidRDefault="0049328B" w:rsidP="0049328B">
      <w:pPr>
        <w:jc w:val="center"/>
        <w:rPr>
          <w:rFonts w:ascii="Calibri" w:hAnsi="Calibri"/>
          <w:b/>
          <w:i/>
          <w:sz w:val="28"/>
          <w:szCs w:val="28"/>
        </w:rPr>
      </w:pPr>
      <w:r w:rsidRPr="0049328B">
        <w:rPr>
          <w:rFonts w:ascii="Calibri" w:hAnsi="Calibri"/>
          <w:b/>
          <w:i/>
          <w:sz w:val="28"/>
          <w:szCs w:val="28"/>
        </w:rPr>
        <w:t>ASSOCIATION POUR LA DÉFENSE DES DROITS SOCIAUX DU KAMOURASKA</w:t>
      </w:r>
    </w:p>
    <w:p w:rsidR="009D5B99" w:rsidRDefault="009D5B99" w:rsidP="0049328B">
      <w:pPr>
        <w:jc w:val="center"/>
        <w:rPr>
          <w:rFonts w:ascii="Calibri" w:hAnsi="Calibri"/>
          <w:b/>
          <w:i/>
          <w:sz w:val="28"/>
          <w:szCs w:val="28"/>
        </w:rPr>
      </w:pPr>
    </w:p>
    <w:p w:rsidR="0049328B" w:rsidRDefault="0049328B" w:rsidP="0049328B">
      <w:pPr>
        <w:jc w:val="center"/>
        <w:rPr>
          <w:rFonts w:ascii="Calibri" w:hAnsi="Calibri"/>
          <w:b/>
          <w:i/>
          <w:sz w:val="28"/>
          <w:szCs w:val="28"/>
        </w:rPr>
      </w:pPr>
    </w:p>
    <w:p w:rsidR="0049328B" w:rsidRPr="0049328B" w:rsidRDefault="0049328B" w:rsidP="0049328B">
      <w:pPr>
        <w:jc w:val="center"/>
        <w:rPr>
          <w:rFonts w:ascii="Calibri" w:hAnsi="Calibri"/>
          <w:b/>
          <w:i/>
          <w:sz w:val="28"/>
          <w:szCs w:val="28"/>
        </w:rPr>
      </w:pPr>
    </w:p>
    <w:p w:rsidR="009D5B99" w:rsidRPr="0049328B" w:rsidRDefault="009D5B99" w:rsidP="0049328B">
      <w:pPr>
        <w:jc w:val="center"/>
        <w:rPr>
          <w:rFonts w:ascii="Calibri" w:hAnsi="Calibri"/>
          <w:b/>
          <w:i/>
          <w:sz w:val="28"/>
          <w:szCs w:val="28"/>
        </w:rPr>
      </w:pPr>
    </w:p>
    <w:p w:rsidR="00C25651" w:rsidRPr="0049328B" w:rsidRDefault="00C25651" w:rsidP="0049328B">
      <w:pPr>
        <w:jc w:val="center"/>
        <w:rPr>
          <w:rFonts w:ascii="Calibri" w:hAnsi="Calibri"/>
          <w:b/>
          <w:i/>
          <w:sz w:val="28"/>
          <w:szCs w:val="28"/>
        </w:rPr>
      </w:pPr>
      <w:r w:rsidRPr="0049328B">
        <w:rPr>
          <w:rFonts w:ascii="Calibri" w:hAnsi="Calibri"/>
          <w:b/>
          <w:i/>
          <w:sz w:val="28"/>
          <w:szCs w:val="28"/>
        </w:rPr>
        <w:t>MÉMOIRE PRÉSENTÉ AU MINISTÈRE DU TRAVAIL, DE L’EMPLOI ET DE LA SOLIDARITÉ SOCIALE (MTESS)</w:t>
      </w:r>
    </w:p>
    <w:p w:rsidR="0049328B" w:rsidRDefault="0049328B" w:rsidP="0049328B">
      <w:pPr>
        <w:jc w:val="center"/>
        <w:rPr>
          <w:rFonts w:ascii="Calibri" w:hAnsi="Calibri"/>
          <w:b/>
          <w:i/>
          <w:sz w:val="24"/>
        </w:rPr>
      </w:pPr>
    </w:p>
    <w:p w:rsidR="0049328B" w:rsidRDefault="0049328B" w:rsidP="0049328B">
      <w:pPr>
        <w:jc w:val="center"/>
        <w:rPr>
          <w:rFonts w:ascii="Calibri" w:hAnsi="Calibri"/>
          <w:b/>
          <w:i/>
          <w:sz w:val="24"/>
        </w:rPr>
      </w:pPr>
    </w:p>
    <w:p w:rsidR="0049328B" w:rsidRPr="0049328B" w:rsidRDefault="0049328B" w:rsidP="0049328B">
      <w:pPr>
        <w:jc w:val="center"/>
        <w:rPr>
          <w:rFonts w:ascii="Calibri" w:hAnsi="Calibri"/>
          <w:b/>
          <w:i/>
          <w:sz w:val="24"/>
        </w:rPr>
      </w:pPr>
    </w:p>
    <w:p w:rsidR="00C25651" w:rsidRDefault="00C25651" w:rsidP="0049328B">
      <w:pPr>
        <w:jc w:val="center"/>
        <w:rPr>
          <w:rFonts w:ascii="Calibri" w:hAnsi="Calibri"/>
          <w:b/>
          <w:i/>
          <w:sz w:val="24"/>
          <w:szCs w:val="24"/>
        </w:rPr>
      </w:pPr>
      <w:proofErr w:type="gramStart"/>
      <w:r w:rsidRPr="0049328B">
        <w:rPr>
          <w:rFonts w:ascii="Calibri" w:hAnsi="Calibri"/>
          <w:b/>
          <w:i/>
          <w:sz w:val="24"/>
          <w:szCs w:val="24"/>
        </w:rPr>
        <w:t>concernant</w:t>
      </w:r>
      <w:proofErr w:type="gramEnd"/>
      <w:r w:rsidRPr="0049328B">
        <w:rPr>
          <w:rFonts w:ascii="Calibri" w:hAnsi="Calibri"/>
          <w:b/>
          <w:i/>
          <w:sz w:val="24"/>
          <w:szCs w:val="24"/>
        </w:rPr>
        <w:t xml:space="preserve"> le projet de </w:t>
      </w:r>
      <w:r w:rsidR="000042F7" w:rsidRPr="0049328B">
        <w:rPr>
          <w:rFonts w:ascii="Calibri" w:hAnsi="Calibri"/>
          <w:b/>
          <w:i/>
          <w:sz w:val="24"/>
          <w:szCs w:val="24"/>
        </w:rPr>
        <w:t>R</w:t>
      </w:r>
      <w:r w:rsidRPr="0049328B">
        <w:rPr>
          <w:rFonts w:ascii="Calibri" w:hAnsi="Calibri"/>
          <w:b/>
          <w:i/>
          <w:sz w:val="24"/>
          <w:szCs w:val="24"/>
        </w:rPr>
        <w:t xml:space="preserve">èglement </w:t>
      </w:r>
      <w:r w:rsidR="000042F7" w:rsidRPr="0049328B">
        <w:rPr>
          <w:rFonts w:ascii="Calibri" w:hAnsi="Calibri"/>
          <w:b/>
          <w:i/>
          <w:sz w:val="24"/>
          <w:szCs w:val="24"/>
        </w:rPr>
        <w:t xml:space="preserve">modifiant le Règlement sur l’aide aux personnes et aux familles, </w:t>
      </w:r>
      <w:r w:rsidRPr="0049328B">
        <w:rPr>
          <w:rFonts w:ascii="Calibri" w:hAnsi="Calibri"/>
          <w:b/>
          <w:i/>
          <w:sz w:val="24"/>
          <w:szCs w:val="24"/>
        </w:rPr>
        <w:t>publié le 12 juillet 2017</w:t>
      </w:r>
      <w:r w:rsidR="000042F7" w:rsidRPr="0049328B">
        <w:rPr>
          <w:rFonts w:ascii="Calibri" w:hAnsi="Calibri"/>
          <w:b/>
          <w:i/>
          <w:sz w:val="24"/>
          <w:szCs w:val="24"/>
        </w:rPr>
        <w:t>, et visant la mise en œuvre du programme Objectif emploi</w:t>
      </w:r>
    </w:p>
    <w:p w:rsidR="0049328B" w:rsidRDefault="0049328B" w:rsidP="0049328B">
      <w:pPr>
        <w:jc w:val="center"/>
        <w:rPr>
          <w:rFonts w:ascii="Calibri" w:hAnsi="Calibri"/>
          <w:b/>
          <w:i/>
          <w:sz w:val="24"/>
          <w:szCs w:val="24"/>
        </w:rPr>
      </w:pPr>
    </w:p>
    <w:p w:rsidR="0049328B" w:rsidRDefault="0049328B" w:rsidP="0049328B">
      <w:pPr>
        <w:jc w:val="center"/>
        <w:rPr>
          <w:rFonts w:ascii="Calibri" w:hAnsi="Calibri"/>
          <w:b/>
          <w:i/>
          <w:sz w:val="24"/>
          <w:szCs w:val="24"/>
        </w:rPr>
      </w:pPr>
    </w:p>
    <w:p w:rsidR="0049328B" w:rsidRDefault="0049328B" w:rsidP="0049328B">
      <w:pPr>
        <w:jc w:val="center"/>
        <w:rPr>
          <w:rFonts w:ascii="Calibri" w:hAnsi="Calibri"/>
          <w:b/>
          <w:i/>
          <w:sz w:val="24"/>
          <w:szCs w:val="24"/>
        </w:rPr>
      </w:pPr>
    </w:p>
    <w:p w:rsidR="0049328B" w:rsidRPr="0049328B" w:rsidRDefault="0049328B" w:rsidP="0049328B">
      <w:pPr>
        <w:jc w:val="center"/>
        <w:rPr>
          <w:rFonts w:ascii="Calibri" w:hAnsi="Calibri"/>
          <w:b/>
          <w:i/>
          <w:sz w:val="24"/>
          <w:szCs w:val="24"/>
        </w:rPr>
      </w:pPr>
    </w:p>
    <w:p w:rsidR="00C25651" w:rsidRPr="0049328B" w:rsidRDefault="009D5B99" w:rsidP="0049328B">
      <w:pPr>
        <w:jc w:val="center"/>
        <w:rPr>
          <w:rFonts w:ascii="Calibri" w:hAnsi="Calibri"/>
          <w:b/>
          <w:sz w:val="24"/>
        </w:rPr>
      </w:pPr>
      <w:r w:rsidRPr="0049328B">
        <w:rPr>
          <w:rFonts w:ascii="Calibri" w:hAnsi="Calibri"/>
          <w:b/>
          <w:sz w:val="24"/>
          <w:szCs w:val="24"/>
        </w:rPr>
        <w:t>Le 06 septembre 2017</w:t>
      </w:r>
    </w:p>
    <w:p w:rsidR="0049328B" w:rsidRDefault="0049328B" w:rsidP="00F347B5">
      <w:pPr>
        <w:rPr>
          <w:rFonts w:ascii="Calibri" w:hAnsi="Calibri"/>
          <w:sz w:val="24"/>
        </w:rPr>
      </w:pPr>
    </w:p>
    <w:p w:rsidR="0049328B" w:rsidRDefault="0049328B" w:rsidP="00F347B5">
      <w:pPr>
        <w:rPr>
          <w:rFonts w:ascii="Calibri" w:hAnsi="Calibri"/>
          <w:sz w:val="24"/>
        </w:rPr>
      </w:pPr>
    </w:p>
    <w:p w:rsidR="0049328B" w:rsidRDefault="0049328B" w:rsidP="00F347B5">
      <w:pPr>
        <w:rPr>
          <w:rFonts w:ascii="Calibri" w:hAnsi="Calibri"/>
          <w:sz w:val="24"/>
        </w:rPr>
      </w:pPr>
    </w:p>
    <w:p w:rsidR="0049328B" w:rsidRDefault="0049328B" w:rsidP="00F347B5">
      <w:pPr>
        <w:rPr>
          <w:rFonts w:ascii="Calibri" w:hAnsi="Calibri"/>
          <w:sz w:val="24"/>
        </w:rPr>
      </w:pPr>
    </w:p>
    <w:p w:rsidR="0049328B" w:rsidRDefault="0049328B" w:rsidP="00F347B5">
      <w:pPr>
        <w:rPr>
          <w:rFonts w:ascii="Calibri" w:hAnsi="Calibri"/>
          <w:sz w:val="24"/>
        </w:rPr>
      </w:pPr>
    </w:p>
    <w:p w:rsidR="0049328B" w:rsidRDefault="0049328B" w:rsidP="002A0EBE">
      <w:pPr>
        <w:jc w:val="both"/>
        <w:rPr>
          <w:rFonts w:ascii="Calibri" w:hAnsi="Calibri"/>
          <w:sz w:val="24"/>
        </w:rPr>
      </w:pPr>
      <w:r w:rsidRPr="002A0EBE">
        <w:rPr>
          <w:rFonts w:ascii="Calibri" w:hAnsi="Calibri"/>
          <w:b/>
          <w:sz w:val="28"/>
          <w:szCs w:val="28"/>
        </w:rPr>
        <w:t xml:space="preserve"> Notre m</w:t>
      </w:r>
      <w:r w:rsidR="00C25651" w:rsidRPr="002A0EBE">
        <w:rPr>
          <w:rFonts w:ascii="Calibri" w:hAnsi="Calibri"/>
          <w:b/>
          <w:sz w:val="28"/>
          <w:szCs w:val="28"/>
        </w:rPr>
        <w:t>ission</w:t>
      </w:r>
      <w:r w:rsidR="00672B01">
        <w:rPr>
          <w:rFonts w:ascii="Calibri" w:hAnsi="Calibri"/>
          <w:sz w:val="24"/>
        </w:rPr>
        <w:t xml:space="preserve"> : </w:t>
      </w:r>
    </w:p>
    <w:p w:rsidR="00C25651" w:rsidRPr="00A01202" w:rsidRDefault="00672B01" w:rsidP="002A0EBE">
      <w:pPr>
        <w:jc w:val="both"/>
        <w:rPr>
          <w:rFonts w:ascii="Calibri" w:hAnsi="Calibri"/>
          <w:sz w:val="24"/>
        </w:rPr>
      </w:pPr>
      <w:r>
        <w:rPr>
          <w:rFonts w:ascii="Calibri" w:hAnsi="Calibri"/>
          <w:sz w:val="24"/>
        </w:rPr>
        <w:t>Défense des droits des personnes assistées sociales et à faible revenu</w:t>
      </w:r>
      <w:r w:rsidR="0049328B">
        <w:rPr>
          <w:rFonts w:ascii="Calibri" w:hAnsi="Calibri"/>
          <w:sz w:val="24"/>
        </w:rPr>
        <w:t xml:space="preserve"> dans la MRC du Kamouraska</w:t>
      </w:r>
    </w:p>
    <w:p w:rsidR="002A0EBE" w:rsidRDefault="00C25651" w:rsidP="002A0EBE">
      <w:pPr>
        <w:jc w:val="both"/>
        <w:rPr>
          <w:rFonts w:ascii="Calibri" w:hAnsi="Calibri"/>
          <w:sz w:val="24"/>
        </w:rPr>
      </w:pPr>
      <w:r w:rsidRPr="002A0EBE">
        <w:rPr>
          <w:rFonts w:ascii="Calibri" w:hAnsi="Calibri"/>
          <w:b/>
          <w:sz w:val="28"/>
          <w:szCs w:val="28"/>
        </w:rPr>
        <w:t>Type de services offerts</w:t>
      </w:r>
      <w:r w:rsidR="00672B01">
        <w:rPr>
          <w:rFonts w:ascii="Calibri" w:hAnsi="Calibri"/>
          <w:sz w:val="24"/>
        </w:rPr>
        <w:t> </w:t>
      </w:r>
      <w:r w:rsidR="002A0EBE">
        <w:rPr>
          <w:rFonts w:ascii="Calibri" w:hAnsi="Calibri"/>
          <w:sz w:val="24"/>
        </w:rPr>
        <w:t xml:space="preserve">: </w:t>
      </w:r>
    </w:p>
    <w:p w:rsidR="00C25651" w:rsidRPr="00A01202" w:rsidRDefault="002A0EBE" w:rsidP="002A0EBE">
      <w:pPr>
        <w:jc w:val="both"/>
        <w:rPr>
          <w:rFonts w:ascii="Calibri" w:hAnsi="Calibri"/>
          <w:sz w:val="24"/>
        </w:rPr>
      </w:pPr>
      <w:r>
        <w:rPr>
          <w:rFonts w:ascii="Calibri" w:hAnsi="Calibri"/>
          <w:sz w:val="24"/>
        </w:rPr>
        <w:t>Éducation</w:t>
      </w:r>
      <w:r w:rsidR="00672B01">
        <w:rPr>
          <w:rFonts w:ascii="Calibri" w:hAnsi="Calibri"/>
          <w:sz w:val="24"/>
        </w:rPr>
        <w:t xml:space="preserve"> populaire, </w:t>
      </w:r>
      <w:r>
        <w:rPr>
          <w:rFonts w:ascii="Calibri" w:hAnsi="Calibri"/>
          <w:sz w:val="24"/>
        </w:rPr>
        <w:t>écoute</w:t>
      </w:r>
      <w:r w:rsidR="00672B01">
        <w:rPr>
          <w:rFonts w:ascii="Calibri" w:hAnsi="Calibri"/>
          <w:sz w:val="24"/>
        </w:rPr>
        <w:t xml:space="preserve"> téléphonique, </w:t>
      </w:r>
      <w:r>
        <w:rPr>
          <w:rFonts w:ascii="Calibri" w:hAnsi="Calibri"/>
          <w:sz w:val="24"/>
        </w:rPr>
        <w:t>écoute</w:t>
      </w:r>
      <w:r w:rsidR="00672B01">
        <w:rPr>
          <w:rFonts w:ascii="Calibri" w:hAnsi="Calibri"/>
          <w:sz w:val="24"/>
        </w:rPr>
        <w:t xml:space="preserve"> en individuelle</w:t>
      </w:r>
      <w:r>
        <w:rPr>
          <w:rFonts w:ascii="Calibri" w:hAnsi="Calibri"/>
          <w:sz w:val="24"/>
        </w:rPr>
        <w:t>, mobilisation et représentation</w:t>
      </w:r>
    </w:p>
    <w:p w:rsidR="00C25651" w:rsidRDefault="00672B01" w:rsidP="002A0EBE">
      <w:pPr>
        <w:jc w:val="both"/>
        <w:rPr>
          <w:rFonts w:ascii="Calibri" w:hAnsi="Calibri"/>
          <w:sz w:val="24"/>
        </w:rPr>
      </w:pPr>
      <w:r>
        <w:rPr>
          <w:rFonts w:ascii="Calibri" w:hAnsi="Calibri"/>
          <w:sz w:val="24"/>
        </w:rPr>
        <w:t>Type de clientèle :</w:t>
      </w:r>
      <w:r w:rsidR="002A0EBE">
        <w:rPr>
          <w:rFonts w:ascii="Calibri" w:hAnsi="Calibri"/>
          <w:sz w:val="24"/>
        </w:rPr>
        <w:t xml:space="preserve"> Personnes assistées sociales, personnes à faible revenu, p</w:t>
      </w:r>
      <w:r>
        <w:rPr>
          <w:rFonts w:ascii="Calibri" w:hAnsi="Calibri"/>
          <w:sz w:val="24"/>
        </w:rPr>
        <w:t xml:space="preserve">ersonnes ayant des difficultés à lire et écrire, </w:t>
      </w:r>
      <w:r w:rsidR="002A0EBE">
        <w:rPr>
          <w:rFonts w:ascii="Calibri" w:hAnsi="Calibri"/>
          <w:sz w:val="24"/>
        </w:rPr>
        <w:t>problématiques</w:t>
      </w:r>
      <w:r>
        <w:rPr>
          <w:rFonts w:ascii="Calibri" w:hAnsi="Calibri"/>
          <w:sz w:val="24"/>
        </w:rPr>
        <w:t xml:space="preserve"> de santé mentale etc</w:t>
      </w:r>
      <w:r w:rsidR="002A0EBE">
        <w:rPr>
          <w:rFonts w:ascii="Calibri" w:hAnsi="Calibri"/>
          <w:sz w:val="24"/>
        </w:rPr>
        <w:t>.</w:t>
      </w:r>
    </w:p>
    <w:p w:rsidR="00D609FA" w:rsidRDefault="00D609FA" w:rsidP="002A0EBE">
      <w:pPr>
        <w:jc w:val="both"/>
        <w:rPr>
          <w:rFonts w:ascii="Calibri" w:hAnsi="Calibri"/>
          <w:sz w:val="24"/>
        </w:rPr>
      </w:pPr>
      <w:r>
        <w:rPr>
          <w:rFonts w:ascii="Calibri" w:hAnsi="Calibri"/>
          <w:sz w:val="24"/>
        </w:rPr>
        <w:t xml:space="preserve">Nous vivons dans une région rurale ou il n’y a pas de </w:t>
      </w:r>
      <w:r w:rsidR="002A0EBE">
        <w:rPr>
          <w:rFonts w:ascii="Calibri" w:hAnsi="Calibri"/>
          <w:sz w:val="24"/>
        </w:rPr>
        <w:t>métro</w:t>
      </w:r>
      <w:r>
        <w:rPr>
          <w:rFonts w:ascii="Calibri" w:hAnsi="Calibri"/>
          <w:sz w:val="24"/>
        </w:rPr>
        <w:t xml:space="preserve">, ni d’autobus de ville. Il existe un transport collectif mais il est </w:t>
      </w:r>
      <w:r w:rsidR="002A0EBE">
        <w:rPr>
          <w:rFonts w:ascii="Calibri" w:hAnsi="Calibri"/>
          <w:sz w:val="24"/>
        </w:rPr>
        <w:t>très</w:t>
      </w:r>
      <w:r>
        <w:rPr>
          <w:rFonts w:ascii="Calibri" w:hAnsi="Calibri"/>
          <w:sz w:val="24"/>
        </w:rPr>
        <w:t xml:space="preserve"> limité au niveau des heures d’accessibilités </w:t>
      </w:r>
      <w:proofErr w:type="gramStart"/>
      <w:r>
        <w:rPr>
          <w:rFonts w:ascii="Calibri" w:hAnsi="Calibri"/>
          <w:sz w:val="24"/>
        </w:rPr>
        <w:t>( il</w:t>
      </w:r>
      <w:proofErr w:type="gramEnd"/>
      <w:r>
        <w:rPr>
          <w:rFonts w:ascii="Calibri" w:hAnsi="Calibri"/>
          <w:sz w:val="24"/>
        </w:rPr>
        <w:t xml:space="preserve"> passe environ deux fois dans la journée et à </w:t>
      </w:r>
      <w:r w:rsidR="002A0EBE">
        <w:rPr>
          <w:rFonts w:ascii="Calibri" w:hAnsi="Calibri"/>
          <w:sz w:val="24"/>
        </w:rPr>
        <w:t xml:space="preserve"> des heures où</w:t>
      </w:r>
      <w:r>
        <w:rPr>
          <w:rFonts w:ascii="Calibri" w:hAnsi="Calibri"/>
          <w:sz w:val="24"/>
        </w:rPr>
        <w:t xml:space="preserve"> les gens ont déjà </w:t>
      </w:r>
      <w:r w:rsidR="002A0EBE">
        <w:rPr>
          <w:rFonts w:ascii="Calibri" w:hAnsi="Calibri"/>
          <w:sz w:val="24"/>
        </w:rPr>
        <w:t>commencé</w:t>
      </w:r>
      <w:r>
        <w:rPr>
          <w:rFonts w:ascii="Calibri" w:hAnsi="Calibri"/>
          <w:sz w:val="24"/>
        </w:rPr>
        <w:t xml:space="preserve"> </w:t>
      </w:r>
      <w:r w:rsidR="002A0EBE">
        <w:rPr>
          <w:rFonts w:ascii="Calibri" w:hAnsi="Calibri"/>
          <w:sz w:val="24"/>
        </w:rPr>
        <w:t>à travailler</w:t>
      </w:r>
      <w:r>
        <w:rPr>
          <w:rFonts w:ascii="Calibri" w:hAnsi="Calibri"/>
          <w:sz w:val="24"/>
        </w:rPr>
        <w:t>)</w:t>
      </w:r>
      <w:r w:rsidR="002A0EBE">
        <w:rPr>
          <w:rFonts w:ascii="Calibri" w:hAnsi="Calibri"/>
          <w:sz w:val="24"/>
        </w:rPr>
        <w:t>.  C</w:t>
      </w:r>
      <w:r>
        <w:rPr>
          <w:rFonts w:ascii="Calibri" w:hAnsi="Calibri"/>
          <w:sz w:val="24"/>
        </w:rPr>
        <w:t>e dernier ne passe pas partout (les rangs ne sont pas tous desservies)</w:t>
      </w:r>
      <w:r w:rsidR="002A0EBE">
        <w:rPr>
          <w:rFonts w:ascii="Calibri" w:hAnsi="Calibri"/>
          <w:sz w:val="24"/>
        </w:rPr>
        <w:t>.</w:t>
      </w:r>
    </w:p>
    <w:p w:rsidR="002A0EBE" w:rsidRDefault="002A0EBE" w:rsidP="002A0EBE">
      <w:pPr>
        <w:jc w:val="both"/>
        <w:rPr>
          <w:rFonts w:ascii="Calibri" w:hAnsi="Calibri"/>
          <w:sz w:val="24"/>
        </w:rPr>
      </w:pPr>
    </w:p>
    <w:p w:rsidR="002A0EBE" w:rsidRDefault="002A0EBE" w:rsidP="002A0EBE">
      <w:pPr>
        <w:jc w:val="both"/>
        <w:rPr>
          <w:rFonts w:ascii="Calibri" w:hAnsi="Calibri"/>
          <w:sz w:val="24"/>
        </w:rPr>
      </w:pPr>
    </w:p>
    <w:p w:rsidR="00672B01" w:rsidRPr="002A0EBE" w:rsidRDefault="00672B01" w:rsidP="002A0EBE">
      <w:pPr>
        <w:jc w:val="both"/>
        <w:rPr>
          <w:rFonts w:ascii="Calibri" w:hAnsi="Calibri"/>
          <w:b/>
          <w:sz w:val="28"/>
          <w:szCs w:val="28"/>
        </w:rPr>
      </w:pPr>
      <w:r w:rsidRPr="002A0EBE">
        <w:rPr>
          <w:rFonts w:ascii="Calibri" w:hAnsi="Calibri"/>
          <w:b/>
          <w:sz w:val="28"/>
          <w:szCs w:val="28"/>
        </w:rPr>
        <w:t>Notre réalité :</w:t>
      </w:r>
    </w:p>
    <w:p w:rsidR="00672B01" w:rsidRDefault="00672B01" w:rsidP="002A0EBE">
      <w:pPr>
        <w:ind w:left="720"/>
        <w:jc w:val="both"/>
        <w:rPr>
          <w:rFonts w:ascii="Calibri" w:hAnsi="Calibri"/>
          <w:sz w:val="24"/>
        </w:rPr>
      </w:pPr>
    </w:p>
    <w:p w:rsidR="00672B01" w:rsidRPr="002A0EBE" w:rsidRDefault="00672B01" w:rsidP="002A0EBE">
      <w:pPr>
        <w:ind w:left="720"/>
        <w:jc w:val="both"/>
        <w:rPr>
          <w:rFonts w:ascii="Calibri" w:hAnsi="Calibri"/>
          <w:sz w:val="28"/>
          <w:szCs w:val="28"/>
        </w:rPr>
      </w:pPr>
      <w:r w:rsidRPr="002A0EBE">
        <w:rPr>
          <w:rFonts w:ascii="Calibri" w:hAnsi="Calibri"/>
          <w:sz w:val="28"/>
          <w:szCs w:val="28"/>
        </w:rPr>
        <w:t>Nos membres et personnes qui demandent de l’aide ont des difficultés à :</w:t>
      </w:r>
    </w:p>
    <w:p w:rsidR="00672B01" w:rsidRDefault="00672B01" w:rsidP="002A0EBE">
      <w:pPr>
        <w:pStyle w:val="Paragraphedeliste"/>
        <w:numPr>
          <w:ilvl w:val="0"/>
          <w:numId w:val="2"/>
        </w:numPr>
        <w:jc w:val="both"/>
        <w:rPr>
          <w:rFonts w:ascii="Calibri" w:hAnsi="Calibri"/>
          <w:sz w:val="24"/>
        </w:rPr>
      </w:pPr>
      <w:r w:rsidRPr="00672B01">
        <w:rPr>
          <w:rFonts w:ascii="Calibri" w:hAnsi="Calibri"/>
          <w:sz w:val="24"/>
        </w:rPr>
        <w:t xml:space="preserve">Comprendre les </w:t>
      </w:r>
      <w:r w:rsidR="00D609FA" w:rsidRPr="00672B01">
        <w:rPr>
          <w:rFonts w:ascii="Calibri" w:hAnsi="Calibri"/>
          <w:sz w:val="24"/>
        </w:rPr>
        <w:t>demande</w:t>
      </w:r>
      <w:r w:rsidR="00D609FA">
        <w:rPr>
          <w:rFonts w:ascii="Calibri" w:hAnsi="Calibri"/>
          <w:sz w:val="24"/>
        </w:rPr>
        <w:t>s</w:t>
      </w:r>
      <w:r w:rsidRPr="00672B01">
        <w:rPr>
          <w:rFonts w:ascii="Calibri" w:hAnsi="Calibri"/>
          <w:sz w:val="24"/>
        </w:rPr>
        <w:t xml:space="preserve"> du ministère de </w:t>
      </w:r>
      <w:r w:rsidR="00D609FA" w:rsidRPr="00672B01">
        <w:rPr>
          <w:rFonts w:ascii="Calibri" w:hAnsi="Calibri"/>
          <w:sz w:val="24"/>
        </w:rPr>
        <w:t>l’emploi</w:t>
      </w:r>
      <w:r w:rsidRPr="00672B01">
        <w:rPr>
          <w:rFonts w:ascii="Calibri" w:hAnsi="Calibri"/>
          <w:sz w:val="24"/>
        </w:rPr>
        <w:t xml:space="preserve"> et de la </w:t>
      </w:r>
      <w:r>
        <w:rPr>
          <w:rFonts w:ascii="Calibri" w:hAnsi="Calibri"/>
          <w:sz w:val="24"/>
        </w:rPr>
        <w:t>Solidarité</w:t>
      </w:r>
    </w:p>
    <w:p w:rsidR="00672B01" w:rsidRDefault="00672B01" w:rsidP="002A0EBE">
      <w:pPr>
        <w:pStyle w:val="Paragraphedeliste"/>
        <w:numPr>
          <w:ilvl w:val="0"/>
          <w:numId w:val="2"/>
        </w:numPr>
        <w:jc w:val="both"/>
        <w:rPr>
          <w:rFonts w:ascii="Calibri" w:hAnsi="Calibri"/>
          <w:sz w:val="24"/>
        </w:rPr>
      </w:pPr>
      <w:r>
        <w:rPr>
          <w:rFonts w:ascii="Calibri" w:hAnsi="Calibri"/>
          <w:sz w:val="24"/>
        </w:rPr>
        <w:t>Ont pour certains des difficultés à lire et écrire.</w:t>
      </w:r>
    </w:p>
    <w:p w:rsidR="00672B01" w:rsidRDefault="00D04344" w:rsidP="002A0EBE">
      <w:pPr>
        <w:pStyle w:val="Paragraphedeliste"/>
        <w:numPr>
          <w:ilvl w:val="0"/>
          <w:numId w:val="2"/>
        </w:numPr>
        <w:jc w:val="both"/>
        <w:rPr>
          <w:rFonts w:ascii="Calibri" w:hAnsi="Calibri"/>
          <w:sz w:val="24"/>
        </w:rPr>
      </w:pPr>
      <w:r>
        <w:rPr>
          <w:rFonts w:ascii="Calibri" w:hAnsi="Calibri"/>
          <w:sz w:val="24"/>
        </w:rPr>
        <w:t xml:space="preserve">Vivent avec la </w:t>
      </w:r>
      <w:r w:rsidR="00672B01">
        <w:rPr>
          <w:rFonts w:ascii="Calibri" w:hAnsi="Calibri"/>
          <w:sz w:val="24"/>
        </w:rPr>
        <w:t xml:space="preserve"> peur </w:t>
      </w:r>
      <w:r w:rsidR="00D609FA">
        <w:rPr>
          <w:rFonts w:ascii="Calibri" w:hAnsi="Calibri"/>
          <w:sz w:val="24"/>
        </w:rPr>
        <w:t>d’être</w:t>
      </w:r>
      <w:r w:rsidR="00672B01">
        <w:rPr>
          <w:rFonts w:ascii="Calibri" w:hAnsi="Calibri"/>
          <w:sz w:val="24"/>
        </w:rPr>
        <w:t xml:space="preserve"> </w:t>
      </w:r>
      <w:r w:rsidR="00D609FA">
        <w:rPr>
          <w:rFonts w:ascii="Calibri" w:hAnsi="Calibri"/>
          <w:sz w:val="24"/>
        </w:rPr>
        <w:t>juger</w:t>
      </w:r>
    </w:p>
    <w:p w:rsidR="00672B01" w:rsidRDefault="00D609FA" w:rsidP="002A0EBE">
      <w:pPr>
        <w:pStyle w:val="Paragraphedeliste"/>
        <w:numPr>
          <w:ilvl w:val="0"/>
          <w:numId w:val="2"/>
        </w:numPr>
        <w:jc w:val="both"/>
        <w:rPr>
          <w:rFonts w:ascii="Calibri" w:hAnsi="Calibri"/>
          <w:sz w:val="24"/>
        </w:rPr>
      </w:pPr>
      <w:r>
        <w:rPr>
          <w:rFonts w:ascii="Calibri" w:hAnsi="Calibri"/>
          <w:sz w:val="24"/>
        </w:rPr>
        <w:t>N’ont pas de diplôme ou de qualification</w:t>
      </w:r>
    </w:p>
    <w:p w:rsidR="00C25651" w:rsidRDefault="00D609FA" w:rsidP="002A0EBE">
      <w:pPr>
        <w:pStyle w:val="Paragraphedeliste"/>
        <w:numPr>
          <w:ilvl w:val="0"/>
          <w:numId w:val="2"/>
        </w:numPr>
        <w:jc w:val="both"/>
        <w:rPr>
          <w:rFonts w:ascii="Calibri" w:hAnsi="Calibri"/>
          <w:sz w:val="24"/>
        </w:rPr>
      </w:pPr>
      <w:r>
        <w:rPr>
          <w:rFonts w:ascii="Calibri" w:hAnsi="Calibri"/>
          <w:sz w:val="24"/>
        </w:rPr>
        <w:t xml:space="preserve">Ont </w:t>
      </w:r>
      <w:r w:rsidR="00D04344">
        <w:rPr>
          <w:rFonts w:ascii="Calibri" w:hAnsi="Calibri"/>
          <w:sz w:val="24"/>
        </w:rPr>
        <w:t>des difficultés</w:t>
      </w:r>
      <w:r>
        <w:rPr>
          <w:rFonts w:ascii="Calibri" w:hAnsi="Calibri"/>
          <w:sz w:val="24"/>
        </w:rPr>
        <w:t xml:space="preserve"> à faire une conciliation travail famille.</w:t>
      </w:r>
    </w:p>
    <w:p w:rsidR="00D609FA" w:rsidRDefault="00D609FA" w:rsidP="002A0EBE">
      <w:pPr>
        <w:pStyle w:val="Paragraphedeliste"/>
        <w:numPr>
          <w:ilvl w:val="0"/>
          <w:numId w:val="2"/>
        </w:numPr>
        <w:jc w:val="both"/>
        <w:rPr>
          <w:rFonts w:ascii="Calibri" w:hAnsi="Calibri"/>
          <w:sz w:val="24"/>
        </w:rPr>
      </w:pPr>
      <w:r>
        <w:rPr>
          <w:rFonts w:ascii="Calibri" w:hAnsi="Calibri"/>
          <w:sz w:val="24"/>
        </w:rPr>
        <w:t>N’ont pas de véhicules et les heu</w:t>
      </w:r>
      <w:r w:rsidR="002A0EBE">
        <w:rPr>
          <w:rFonts w:ascii="Calibri" w:hAnsi="Calibri"/>
          <w:sz w:val="24"/>
        </w:rPr>
        <w:t>res de transports collectif sont très limitées</w:t>
      </w:r>
    </w:p>
    <w:p w:rsidR="00D609FA" w:rsidRDefault="00D609FA" w:rsidP="002A0EBE">
      <w:pPr>
        <w:pStyle w:val="Paragraphedeliste"/>
        <w:numPr>
          <w:ilvl w:val="0"/>
          <w:numId w:val="2"/>
        </w:numPr>
        <w:jc w:val="both"/>
        <w:rPr>
          <w:rFonts w:ascii="Calibri" w:hAnsi="Calibri"/>
          <w:sz w:val="24"/>
        </w:rPr>
      </w:pPr>
      <w:r>
        <w:rPr>
          <w:rFonts w:ascii="Calibri" w:hAnsi="Calibri"/>
          <w:sz w:val="24"/>
        </w:rPr>
        <w:t xml:space="preserve">Ont des </w:t>
      </w:r>
      <w:r w:rsidR="00D04344">
        <w:rPr>
          <w:rFonts w:ascii="Calibri" w:hAnsi="Calibri"/>
          <w:sz w:val="24"/>
        </w:rPr>
        <w:t>problèmes</w:t>
      </w:r>
      <w:r>
        <w:rPr>
          <w:rFonts w:ascii="Calibri" w:hAnsi="Calibri"/>
          <w:sz w:val="24"/>
        </w:rPr>
        <w:t xml:space="preserve"> </w:t>
      </w:r>
      <w:r w:rsidR="00D04344">
        <w:rPr>
          <w:rFonts w:ascii="Calibri" w:hAnsi="Calibri"/>
          <w:sz w:val="24"/>
        </w:rPr>
        <w:t>d’anxiété</w:t>
      </w:r>
      <w:r>
        <w:rPr>
          <w:rFonts w:ascii="Calibri" w:hAnsi="Calibri"/>
          <w:sz w:val="24"/>
        </w:rPr>
        <w:t xml:space="preserve">  ou de phobie sociale.</w:t>
      </w:r>
    </w:p>
    <w:p w:rsidR="00D609FA" w:rsidRDefault="00D609FA" w:rsidP="002A0EBE">
      <w:pPr>
        <w:pStyle w:val="Paragraphedeliste"/>
        <w:numPr>
          <w:ilvl w:val="0"/>
          <w:numId w:val="2"/>
        </w:numPr>
        <w:jc w:val="both"/>
        <w:rPr>
          <w:rFonts w:ascii="Calibri" w:hAnsi="Calibri"/>
          <w:sz w:val="24"/>
        </w:rPr>
      </w:pPr>
      <w:r>
        <w:rPr>
          <w:rFonts w:ascii="Calibri" w:hAnsi="Calibri"/>
          <w:sz w:val="24"/>
        </w:rPr>
        <w:t xml:space="preserve">Certains vivent avec une dépendance aux drogues et </w:t>
      </w:r>
      <w:r w:rsidR="002A0EBE">
        <w:rPr>
          <w:rFonts w:ascii="Calibri" w:hAnsi="Calibri"/>
          <w:sz w:val="24"/>
        </w:rPr>
        <w:t>d’</w:t>
      </w:r>
      <w:r>
        <w:rPr>
          <w:rFonts w:ascii="Calibri" w:hAnsi="Calibri"/>
          <w:sz w:val="24"/>
        </w:rPr>
        <w:t>alcool.</w:t>
      </w:r>
    </w:p>
    <w:p w:rsidR="00D04344" w:rsidRPr="00672B01" w:rsidRDefault="00D04344" w:rsidP="002A0EBE">
      <w:pPr>
        <w:pStyle w:val="Paragraphedeliste"/>
        <w:numPr>
          <w:ilvl w:val="0"/>
          <w:numId w:val="2"/>
        </w:numPr>
        <w:jc w:val="both"/>
        <w:rPr>
          <w:rFonts w:ascii="Calibri" w:hAnsi="Calibri"/>
          <w:sz w:val="24"/>
        </w:rPr>
      </w:pPr>
      <w:r>
        <w:rPr>
          <w:rFonts w:ascii="Calibri" w:hAnsi="Calibri"/>
          <w:sz w:val="24"/>
        </w:rPr>
        <w:t>Vivent avec des problèmes de santé qui ne sont pas considéré</w:t>
      </w:r>
      <w:r w:rsidR="002A0EBE">
        <w:rPr>
          <w:rFonts w:ascii="Calibri" w:hAnsi="Calibri"/>
          <w:sz w:val="24"/>
        </w:rPr>
        <w:t>s</w:t>
      </w:r>
      <w:r>
        <w:rPr>
          <w:rFonts w:ascii="Calibri" w:hAnsi="Calibri"/>
          <w:sz w:val="24"/>
        </w:rPr>
        <w:t xml:space="preserve"> comme contrainte</w:t>
      </w:r>
      <w:r w:rsidR="002A0EBE">
        <w:rPr>
          <w:rFonts w:ascii="Calibri" w:hAnsi="Calibri"/>
          <w:sz w:val="24"/>
        </w:rPr>
        <w:t>s</w:t>
      </w:r>
      <w:r>
        <w:rPr>
          <w:rFonts w:ascii="Calibri" w:hAnsi="Calibri"/>
          <w:sz w:val="24"/>
        </w:rPr>
        <w:t xml:space="preserve"> temporaires ou sévères mais qui rend le processus de retour à l’emploi difficile </w:t>
      </w:r>
      <w:r w:rsidR="002A0EBE">
        <w:rPr>
          <w:rFonts w:ascii="Calibri" w:hAnsi="Calibri"/>
          <w:sz w:val="24"/>
        </w:rPr>
        <w:t>à effectuer dans la constance. Ils ont des rendez-vous chez le médecin fréquemment.</w:t>
      </w:r>
    </w:p>
    <w:p w:rsidR="00C25651" w:rsidRDefault="00C25651" w:rsidP="002A0EBE">
      <w:pPr>
        <w:jc w:val="both"/>
        <w:rPr>
          <w:rFonts w:ascii="Calibri" w:hAnsi="Calibri"/>
          <w:sz w:val="24"/>
        </w:rPr>
      </w:pPr>
    </w:p>
    <w:p w:rsidR="00D04344" w:rsidRDefault="00D04344" w:rsidP="002A0EBE">
      <w:pPr>
        <w:jc w:val="both"/>
        <w:rPr>
          <w:rFonts w:ascii="Calibri" w:hAnsi="Calibri"/>
          <w:sz w:val="24"/>
        </w:rPr>
      </w:pPr>
    </w:p>
    <w:p w:rsidR="00D04344" w:rsidRPr="002A0EBE" w:rsidRDefault="002A0EBE">
      <w:pPr>
        <w:rPr>
          <w:rFonts w:ascii="Calibri" w:hAnsi="Calibri"/>
          <w:b/>
          <w:sz w:val="28"/>
          <w:szCs w:val="28"/>
        </w:rPr>
      </w:pPr>
      <w:r w:rsidRPr="002A0EBE">
        <w:rPr>
          <w:rFonts w:ascii="Calibri" w:hAnsi="Calibri"/>
          <w:b/>
          <w:sz w:val="28"/>
          <w:szCs w:val="28"/>
        </w:rPr>
        <w:t>Ce que nous déplorons</w:t>
      </w:r>
      <w:r>
        <w:rPr>
          <w:rFonts w:ascii="Calibri" w:hAnsi="Calibri"/>
          <w:b/>
          <w:sz w:val="28"/>
          <w:szCs w:val="28"/>
        </w:rPr>
        <w:t> :</w:t>
      </w:r>
    </w:p>
    <w:p w:rsidR="00C25651" w:rsidRPr="000F410C" w:rsidRDefault="00C25651" w:rsidP="000F410C">
      <w:pPr>
        <w:pStyle w:val="Paragraphedeliste"/>
        <w:numPr>
          <w:ilvl w:val="0"/>
          <w:numId w:val="6"/>
        </w:numPr>
        <w:rPr>
          <w:rFonts w:ascii="Calibri" w:hAnsi="Calibri"/>
          <w:sz w:val="24"/>
        </w:rPr>
      </w:pPr>
      <w:r>
        <w:rPr>
          <w:rFonts w:ascii="Calibri" w:hAnsi="Calibri"/>
          <w:sz w:val="24"/>
        </w:rPr>
        <w:t xml:space="preserve">Le règlement véhicule le </w:t>
      </w:r>
      <w:r w:rsidRPr="000F410C">
        <w:rPr>
          <w:rFonts w:ascii="Calibri" w:hAnsi="Calibri"/>
          <w:sz w:val="24"/>
        </w:rPr>
        <w:t xml:space="preserve">préjugé </w:t>
      </w:r>
      <w:r>
        <w:rPr>
          <w:rFonts w:ascii="Calibri" w:hAnsi="Calibri"/>
          <w:sz w:val="24"/>
        </w:rPr>
        <w:t>selon lequel</w:t>
      </w:r>
      <w:r w:rsidRPr="000F410C">
        <w:rPr>
          <w:rFonts w:ascii="Calibri" w:hAnsi="Calibri"/>
          <w:sz w:val="24"/>
        </w:rPr>
        <w:t xml:space="preserve"> les personnes à l’aide sociale manquent de volonté</w:t>
      </w:r>
      <w:r>
        <w:rPr>
          <w:rFonts w:ascii="Calibri" w:hAnsi="Calibri"/>
          <w:sz w:val="24"/>
        </w:rPr>
        <w:t xml:space="preserve">; pourtant actuellement, </w:t>
      </w:r>
      <w:r w:rsidRPr="000F410C">
        <w:rPr>
          <w:rFonts w:ascii="Calibri" w:hAnsi="Calibri"/>
          <w:sz w:val="24"/>
        </w:rPr>
        <w:t xml:space="preserve">un prestataire sur trois </w:t>
      </w:r>
      <w:r w:rsidR="000042F7">
        <w:rPr>
          <w:rFonts w:ascii="Calibri" w:hAnsi="Calibri"/>
          <w:sz w:val="24"/>
        </w:rPr>
        <w:t>fait appel aux services publics d’emploi</w:t>
      </w:r>
      <w:r w:rsidRPr="000F410C">
        <w:rPr>
          <w:rFonts w:ascii="Calibri" w:hAnsi="Calibri"/>
          <w:sz w:val="24"/>
        </w:rPr>
        <w:t xml:space="preserve">. </w:t>
      </w:r>
    </w:p>
    <w:p w:rsidR="00C25651" w:rsidRPr="000F410C" w:rsidRDefault="00C25651" w:rsidP="000F410C">
      <w:pPr>
        <w:pStyle w:val="Paragraphedeliste"/>
        <w:numPr>
          <w:ilvl w:val="0"/>
          <w:numId w:val="6"/>
        </w:numPr>
        <w:rPr>
          <w:rFonts w:ascii="Calibri" w:hAnsi="Calibri"/>
          <w:sz w:val="24"/>
        </w:rPr>
      </w:pPr>
      <w:r>
        <w:rPr>
          <w:rFonts w:ascii="Calibri" w:hAnsi="Calibri"/>
          <w:sz w:val="24"/>
        </w:rPr>
        <w:t>Le règlement entend f</w:t>
      </w:r>
      <w:r w:rsidRPr="000F410C">
        <w:rPr>
          <w:rFonts w:ascii="Calibri" w:hAnsi="Calibri"/>
          <w:sz w:val="24"/>
        </w:rPr>
        <w:t>orcer les personnes à entrer dans un programme</w:t>
      </w:r>
      <w:r>
        <w:rPr>
          <w:rFonts w:ascii="Calibri" w:hAnsi="Calibri"/>
          <w:sz w:val="24"/>
        </w:rPr>
        <w:t xml:space="preserve"> (</w:t>
      </w:r>
      <w:r w:rsidR="002833A6">
        <w:rPr>
          <w:rFonts w:ascii="Calibri" w:hAnsi="Calibri"/>
          <w:sz w:val="24"/>
        </w:rPr>
        <w:t>article </w:t>
      </w:r>
      <w:r>
        <w:rPr>
          <w:rFonts w:ascii="Calibri" w:hAnsi="Calibri"/>
          <w:sz w:val="24"/>
        </w:rPr>
        <w:t>24</w:t>
      </w:r>
      <w:r w:rsidR="002833A6">
        <w:rPr>
          <w:rFonts w:ascii="Calibri" w:hAnsi="Calibri"/>
          <w:sz w:val="24"/>
        </w:rPr>
        <w:t xml:space="preserve">, </w:t>
      </w:r>
      <w:r>
        <w:rPr>
          <w:rFonts w:ascii="Calibri" w:hAnsi="Calibri"/>
          <w:sz w:val="24"/>
        </w:rPr>
        <w:t>177.8</w:t>
      </w:r>
      <w:r w:rsidR="002A49A8">
        <w:rPr>
          <w:rStyle w:val="Appelnotedebasdep"/>
          <w:rFonts w:ascii="Calibri" w:hAnsi="Calibri"/>
          <w:sz w:val="24"/>
        </w:rPr>
        <w:footnoteReference w:id="1"/>
      </w:r>
      <w:r>
        <w:rPr>
          <w:rFonts w:ascii="Calibri" w:hAnsi="Calibri"/>
          <w:sz w:val="24"/>
        </w:rPr>
        <w:t>).</w:t>
      </w:r>
      <w:r w:rsidRPr="000F410C">
        <w:rPr>
          <w:rFonts w:ascii="Calibri" w:hAnsi="Calibri"/>
          <w:sz w:val="24"/>
        </w:rPr>
        <w:t xml:space="preserve"> </w:t>
      </w:r>
      <w:r>
        <w:rPr>
          <w:rFonts w:ascii="Calibri" w:hAnsi="Calibri"/>
          <w:sz w:val="24"/>
        </w:rPr>
        <w:t>Pourtant, d</w:t>
      </w:r>
      <w:r w:rsidRPr="000F410C">
        <w:rPr>
          <w:rFonts w:ascii="Calibri" w:hAnsi="Calibri"/>
          <w:sz w:val="24"/>
        </w:rPr>
        <w:t>ans le passé,</w:t>
      </w:r>
      <w:r>
        <w:rPr>
          <w:rFonts w:ascii="Calibri" w:hAnsi="Calibri"/>
          <w:sz w:val="24"/>
        </w:rPr>
        <w:t xml:space="preserve"> pour</w:t>
      </w:r>
      <w:r w:rsidRPr="000F410C">
        <w:rPr>
          <w:rFonts w:ascii="Calibri" w:hAnsi="Calibri"/>
          <w:sz w:val="24"/>
        </w:rPr>
        <w:t xml:space="preserve"> retourner </w:t>
      </w:r>
      <w:r>
        <w:rPr>
          <w:rFonts w:ascii="Calibri" w:hAnsi="Calibri"/>
          <w:sz w:val="24"/>
        </w:rPr>
        <w:t xml:space="preserve">les personnes </w:t>
      </w:r>
      <w:r w:rsidRPr="000F410C">
        <w:rPr>
          <w:rFonts w:ascii="Calibri" w:hAnsi="Calibri"/>
          <w:sz w:val="24"/>
        </w:rPr>
        <w:t>sur le marché de l’emploi</w:t>
      </w:r>
      <w:r>
        <w:rPr>
          <w:rFonts w:ascii="Calibri" w:hAnsi="Calibri"/>
          <w:sz w:val="24"/>
        </w:rPr>
        <w:t>,</w:t>
      </w:r>
      <w:r w:rsidRPr="000F410C">
        <w:rPr>
          <w:rFonts w:ascii="Calibri" w:hAnsi="Calibri"/>
          <w:sz w:val="24"/>
        </w:rPr>
        <w:t xml:space="preserve"> les mesures obligatoires n’ont pas produit </w:t>
      </w:r>
      <w:r>
        <w:rPr>
          <w:rFonts w:ascii="Calibri" w:hAnsi="Calibri"/>
          <w:sz w:val="24"/>
        </w:rPr>
        <w:t xml:space="preserve">plus </w:t>
      </w:r>
      <w:r w:rsidRPr="000F410C">
        <w:rPr>
          <w:rFonts w:ascii="Calibri" w:hAnsi="Calibri"/>
          <w:sz w:val="24"/>
        </w:rPr>
        <w:t>de résultat</w:t>
      </w:r>
      <w:r w:rsidR="00E418DE">
        <w:rPr>
          <w:rFonts w:ascii="Calibri" w:hAnsi="Calibri"/>
          <w:sz w:val="24"/>
        </w:rPr>
        <w:t>s</w:t>
      </w:r>
      <w:r w:rsidRPr="000F410C">
        <w:rPr>
          <w:rFonts w:ascii="Calibri" w:hAnsi="Calibri"/>
          <w:sz w:val="24"/>
        </w:rPr>
        <w:t xml:space="preserve"> </w:t>
      </w:r>
      <w:r>
        <w:rPr>
          <w:rFonts w:ascii="Calibri" w:hAnsi="Calibri"/>
          <w:sz w:val="24"/>
        </w:rPr>
        <w:t>que des mesures volontaires</w:t>
      </w:r>
      <w:r w:rsidRPr="000F410C">
        <w:rPr>
          <w:rFonts w:ascii="Calibri" w:hAnsi="Calibri"/>
          <w:sz w:val="24"/>
        </w:rPr>
        <w:t>.</w:t>
      </w:r>
    </w:p>
    <w:p w:rsidR="00C25651" w:rsidRPr="000F410C" w:rsidRDefault="00C25651" w:rsidP="000F410C">
      <w:pPr>
        <w:pStyle w:val="Paragraphedeliste"/>
        <w:numPr>
          <w:ilvl w:val="0"/>
          <w:numId w:val="6"/>
        </w:numPr>
        <w:rPr>
          <w:rFonts w:ascii="Calibri" w:hAnsi="Calibri"/>
          <w:sz w:val="24"/>
        </w:rPr>
      </w:pPr>
      <w:r>
        <w:rPr>
          <w:rFonts w:ascii="Calibri" w:hAnsi="Calibri"/>
          <w:sz w:val="24"/>
        </w:rPr>
        <w:t>Dans ce règlement, l</w:t>
      </w:r>
      <w:r w:rsidRPr="000F410C">
        <w:rPr>
          <w:rFonts w:ascii="Calibri" w:hAnsi="Calibri"/>
          <w:sz w:val="24"/>
        </w:rPr>
        <w:t xml:space="preserve">a réinsertion sur le marché de l’emploi </w:t>
      </w:r>
      <w:r>
        <w:rPr>
          <w:rFonts w:ascii="Calibri" w:hAnsi="Calibri"/>
          <w:sz w:val="24"/>
        </w:rPr>
        <w:t>repose</w:t>
      </w:r>
      <w:r w:rsidR="00B311F9">
        <w:rPr>
          <w:rFonts w:ascii="Calibri" w:hAnsi="Calibri"/>
          <w:sz w:val="24"/>
        </w:rPr>
        <w:t xml:space="preserve"> uniquement</w:t>
      </w:r>
      <w:r>
        <w:rPr>
          <w:rFonts w:ascii="Calibri" w:hAnsi="Calibri"/>
          <w:sz w:val="24"/>
        </w:rPr>
        <w:t xml:space="preserve"> sur les épaules</w:t>
      </w:r>
      <w:r w:rsidRPr="000F410C">
        <w:rPr>
          <w:rFonts w:ascii="Calibri" w:hAnsi="Calibri"/>
          <w:sz w:val="24"/>
        </w:rPr>
        <w:t xml:space="preserve"> des personnes</w:t>
      </w:r>
      <w:r>
        <w:rPr>
          <w:rFonts w:ascii="Calibri" w:hAnsi="Calibri"/>
          <w:sz w:val="24"/>
        </w:rPr>
        <w:t xml:space="preserve"> (</w:t>
      </w:r>
      <w:r w:rsidR="002833A6">
        <w:rPr>
          <w:rFonts w:ascii="Calibri" w:hAnsi="Calibri"/>
          <w:sz w:val="24"/>
        </w:rPr>
        <w:t>article </w:t>
      </w:r>
      <w:r>
        <w:rPr>
          <w:rFonts w:ascii="Calibri" w:hAnsi="Calibri"/>
          <w:sz w:val="24"/>
        </w:rPr>
        <w:t>24,  177.15 et 177.16)</w:t>
      </w:r>
      <w:r w:rsidRPr="000F410C">
        <w:rPr>
          <w:rFonts w:ascii="Calibri" w:hAnsi="Calibri"/>
          <w:sz w:val="24"/>
        </w:rPr>
        <w:t xml:space="preserve">. Or, celles-ci n’ont </w:t>
      </w:r>
      <w:r>
        <w:rPr>
          <w:rFonts w:ascii="Calibri" w:hAnsi="Calibri"/>
          <w:sz w:val="24"/>
        </w:rPr>
        <w:t>aucun</w:t>
      </w:r>
      <w:r w:rsidRPr="000F410C">
        <w:rPr>
          <w:rFonts w:ascii="Calibri" w:hAnsi="Calibri"/>
          <w:sz w:val="24"/>
        </w:rPr>
        <w:t xml:space="preserve"> contrôle sur la conjoncture économique, sur le nombre d’emplois disponibles</w:t>
      </w:r>
      <w:r>
        <w:rPr>
          <w:rFonts w:ascii="Calibri" w:hAnsi="Calibri"/>
          <w:sz w:val="24"/>
        </w:rPr>
        <w:t xml:space="preserve">, ni sur les pratiques de recrutement ou les conditions d’emploi, ni sur la qualité ou la durée de l’accompagnement reçu, notamment par le gouvernement du Québec (voir </w:t>
      </w:r>
      <w:proofErr w:type="spellStart"/>
      <w:r>
        <w:rPr>
          <w:rFonts w:ascii="Calibri" w:hAnsi="Calibri"/>
          <w:sz w:val="24"/>
        </w:rPr>
        <w:t>ci-bas</w:t>
      </w:r>
      <w:proofErr w:type="spellEnd"/>
      <w:r>
        <w:rPr>
          <w:rFonts w:ascii="Calibri" w:hAnsi="Calibri"/>
          <w:sz w:val="24"/>
        </w:rPr>
        <w:t>)</w:t>
      </w:r>
      <w:r w:rsidRPr="000F410C">
        <w:rPr>
          <w:rFonts w:ascii="Calibri" w:hAnsi="Calibri"/>
          <w:sz w:val="24"/>
        </w:rPr>
        <w:t>.</w:t>
      </w:r>
    </w:p>
    <w:p w:rsidR="00C25651" w:rsidRDefault="00C25651" w:rsidP="00361C83">
      <w:pPr>
        <w:rPr>
          <w:rFonts w:ascii="Calibri" w:hAnsi="Calibri"/>
          <w:b/>
          <w:sz w:val="24"/>
          <w:u w:val="single"/>
        </w:rPr>
      </w:pPr>
    </w:p>
    <w:p w:rsidR="00BF7BF3" w:rsidRDefault="00BF7BF3" w:rsidP="00BF7BF3">
      <w:pPr>
        <w:pStyle w:val="Paragraphedeliste"/>
        <w:numPr>
          <w:ilvl w:val="0"/>
          <w:numId w:val="11"/>
        </w:numPr>
        <w:rPr>
          <w:rFonts w:ascii="Calibri" w:hAnsi="Calibri"/>
          <w:sz w:val="24"/>
        </w:rPr>
      </w:pPr>
      <w:r>
        <w:rPr>
          <w:rFonts w:ascii="Calibri" w:hAnsi="Calibri"/>
          <w:sz w:val="24"/>
        </w:rPr>
        <w:t>A</w:t>
      </w:r>
      <w:r w:rsidRPr="000A16F4">
        <w:rPr>
          <w:rFonts w:ascii="Calibri" w:hAnsi="Calibri"/>
          <w:sz w:val="24"/>
        </w:rPr>
        <w:t xml:space="preserve">vec Objectif </w:t>
      </w:r>
      <w:r w:rsidR="00E418DE">
        <w:rPr>
          <w:rFonts w:ascii="Calibri" w:hAnsi="Calibri"/>
          <w:sz w:val="24"/>
        </w:rPr>
        <w:t>e</w:t>
      </w:r>
      <w:r w:rsidRPr="000A16F4">
        <w:rPr>
          <w:rFonts w:ascii="Calibri" w:hAnsi="Calibri"/>
          <w:sz w:val="24"/>
        </w:rPr>
        <w:t xml:space="preserve">mploi, les personnes </w:t>
      </w:r>
      <w:r w:rsidR="00B311F9">
        <w:rPr>
          <w:rFonts w:ascii="Calibri" w:hAnsi="Calibri"/>
          <w:sz w:val="24"/>
        </w:rPr>
        <w:t xml:space="preserve">ne pourront plus contester </w:t>
      </w:r>
      <w:r w:rsidRPr="000A16F4">
        <w:rPr>
          <w:rFonts w:ascii="Calibri" w:hAnsi="Calibri"/>
          <w:sz w:val="24"/>
        </w:rPr>
        <w:t xml:space="preserve">les décisions du </w:t>
      </w:r>
      <w:r w:rsidR="002A49A8">
        <w:rPr>
          <w:rFonts w:ascii="Calibri" w:hAnsi="Calibri"/>
          <w:sz w:val="24"/>
        </w:rPr>
        <w:t>M</w:t>
      </w:r>
      <w:r w:rsidRPr="000A16F4">
        <w:rPr>
          <w:rFonts w:ascii="Calibri" w:hAnsi="Calibri"/>
          <w:sz w:val="24"/>
        </w:rPr>
        <w:t xml:space="preserve">inistère les concernant (le plan </w:t>
      </w:r>
      <w:r>
        <w:rPr>
          <w:rFonts w:ascii="Calibri" w:hAnsi="Calibri"/>
          <w:sz w:val="24"/>
        </w:rPr>
        <w:t>d’intégration en emploi</w:t>
      </w:r>
      <w:r w:rsidRPr="000A16F4">
        <w:rPr>
          <w:rFonts w:ascii="Calibri" w:hAnsi="Calibri"/>
          <w:sz w:val="24"/>
        </w:rPr>
        <w:t xml:space="preserve">) sous peine de pénalités. Elles ne pourront pas faire appel de ces décisions; </w:t>
      </w:r>
      <w:r w:rsidR="00B311F9">
        <w:rPr>
          <w:rFonts w:ascii="Calibri" w:hAnsi="Calibri"/>
          <w:sz w:val="24"/>
        </w:rPr>
        <w:t xml:space="preserve">seules </w:t>
      </w:r>
      <w:r w:rsidRPr="000A16F4">
        <w:rPr>
          <w:rFonts w:ascii="Calibri" w:hAnsi="Calibri"/>
          <w:sz w:val="24"/>
        </w:rPr>
        <w:t xml:space="preserve">les pénalités </w:t>
      </w:r>
      <w:r w:rsidR="00213E1D">
        <w:rPr>
          <w:rFonts w:ascii="Calibri" w:hAnsi="Calibri"/>
          <w:sz w:val="24"/>
        </w:rPr>
        <w:t xml:space="preserve">financières </w:t>
      </w:r>
      <w:r w:rsidRPr="000A16F4">
        <w:rPr>
          <w:rFonts w:ascii="Calibri" w:hAnsi="Calibri"/>
          <w:sz w:val="24"/>
        </w:rPr>
        <w:t>qui leur sont imposées</w:t>
      </w:r>
      <w:r w:rsidR="00B311F9">
        <w:rPr>
          <w:rFonts w:ascii="Calibri" w:hAnsi="Calibri"/>
          <w:sz w:val="24"/>
        </w:rPr>
        <w:t xml:space="preserve"> pourront faire l’objet de recours</w:t>
      </w:r>
      <w:r w:rsidRPr="000A16F4">
        <w:rPr>
          <w:rFonts w:ascii="Calibri" w:hAnsi="Calibri"/>
          <w:sz w:val="24"/>
        </w:rPr>
        <w:t>.</w:t>
      </w:r>
    </w:p>
    <w:p w:rsidR="00BF7BF3" w:rsidRPr="000A16F4" w:rsidRDefault="00BF7BF3" w:rsidP="00BF7BF3">
      <w:pPr>
        <w:pStyle w:val="Paragraphedeliste"/>
        <w:numPr>
          <w:ilvl w:val="0"/>
          <w:numId w:val="11"/>
        </w:numPr>
        <w:rPr>
          <w:rFonts w:ascii="Calibri" w:hAnsi="Calibri"/>
          <w:sz w:val="24"/>
        </w:rPr>
      </w:pPr>
      <w:r>
        <w:rPr>
          <w:rFonts w:ascii="Calibri" w:hAnsi="Calibri"/>
          <w:sz w:val="24"/>
        </w:rPr>
        <w:t>L’article</w:t>
      </w:r>
      <w:r w:rsidR="002833A6">
        <w:rPr>
          <w:rFonts w:ascii="Calibri" w:hAnsi="Calibri"/>
          <w:sz w:val="24"/>
        </w:rPr>
        <w:t> </w:t>
      </w:r>
      <w:r>
        <w:rPr>
          <w:rFonts w:ascii="Calibri" w:hAnsi="Calibri"/>
          <w:sz w:val="24"/>
        </w:rPr>
        <w:t>24 (177.41) du règlement prévoit que</w:t>
      </w:r>
      <w:r w:rsidR="00B311F9">
        <w:rPr>
          <w:rFonts w:ascii="Calibri" w:hAnsi="Calibri"/>
          <w:sz w:val="24"/>
        </w:rPr>
        <w:t>,</w:t>
      </w:r>
      <w:r>
        <w:rPr>
          <w:rFonts w:ascii="Calibri" w:hAnsi="Calibri"/>
          <w:sz w:val="24"/>
        </w:rPr>
        <w:t xml:space="preserve"> dès le premier </w:t>
      </w:r>
      <w:r w:rsidR="00B311F9">
        <w:rPr>
          <w:rFonts w:ascii="Calibri" w:hAnsi="Calibri"/>
          <w:sz w:val="24"/>
        </w:rPr>
        <w:t>« </w:t>
      </w:r>
      <w:r>
        <w:rPr>
          <w:rFonts w:ascii="Calibri" w:hAnsi="Calibri"/>
          <w:sz w:val="24"/>
        </w:rPr>
        <w:t>manquement</w:t>
      </w:r>
      <w:r w:rsidR="00B311F9">
        <w:rPr>
          <w:rFonts w:ascii="Calibri" w:hAnsi="Calibri"/>
          <w:sz w:val="24"/>
        </w:rPr>
        <w:t> »</w:t>
      </w:r>
      <w:r>
        <w:rPr>
          <w:rFonts w:ascii="Calibri" w:hAnsi="Calibri"/>
          <w:sz w:val="24"/>
        </w:rPr>
        <w:t xml:space="preserve"> de la personne à ses engagements, elle perd</w:t>
      </w:r>
      <w:r w:rsidR="00213E1D">
        <w:rPr>
          <w:rFonts w:ascii="Calibri" w:hAnsi="Calibri"/>
          <w:sz w:val="24"/>
        </w:rPr>
        <w:t>e</w:t>
      </w:r>
      <w:r>
        <w:rPr>
          <w:rFonts w:ascii="Calibri" w:hAnsi="Calibri"/>
          <w:sz w:val="24"/>
        </w:rPr>
        <w:t xml:space="preserve"> son allocation de participation</w:t>
      </w:r>
      <w:r w:rsidR="00B311F9">
        <w:rPr>
          <w:rFonts w:ascii="Calibri" w:hAnsi="Calibri"/>
          <w:sz w:val="24"/>
        </w:rPr>
        <w:t xml:space="preserve">. Par ailleurs, </w:t>
      </w:r>
      <w:r>
        <w:rPr>
          <w:rFonts w:ascii="Calibri" w:hAnsi="Calibri"/>
          <w:sz w:val="24"/>
        </w:rPr>
        <w:t>une pénalité financière s’applique</w:t>
      </w:r>
      <w:r w:rsidR="00B311F9">
        <w:rPr>
          <w:rFonts w:ascii="Calibri" w:hAnsi="Calibri"/>
          <w:sz w:val="24"/>
        </w:rPr>
        <w:t xml:space="preserve"> immédiatement</w:t>
      </w:r>
      <w:r>
        <w:rPr>
          <w:rFonts w:ascii="Calibri" w:hAnsi="Calibri"/>
          <w:sz w:val="24"/>
        </w:rPr>
        <w:t>, sans avertissement</w:t>
      </w:r>
      <w:r w:rsidR="00B311F9">
        <w:rPr>
          <w:rFonts w:ascii="Calibri" w:hAnsi="Calibri"/>
          <w:sz w:val="24"/>
        </w:rPr>
        <w:t xml:space="preserve"> préalable</w:t>
      </w:r>
      <w:r>
        <w:rPr>
          <w:rFonts w:ascii="Calibri" w:hAnsi="Calibri"/>
          <w:sz w:val="24"/>
        </w:rPr>
        <w:t>.</w:t>
      </w:r>
      <w:r w:rsidR="00B311F9">
        <w:rPr>
          <w:rFonts w:ascii="Calibri" w:hAnsi="Calibri"/>
          <w:sz w:val="24"/>
        </w:rPr>
        <w:t xml:space="preserve"> Notons que la notion de manquement n’est jamais précisée dans le règlement. </w:t>
      </w:r>
    </w:p>
    <w:p w:rsidR="00B311F9" w:rsidRDefault="00B311F9" w:rsidP="00B311F9">
      <w:pPr>
        <w:pStyle w:val="Paragraphedeliste"/>
        <w:numPr>
          <w:ilvl w:val="0"/>
          <w:numId w:val="11"/>
        </w:numPr>
        <w:rPr>
          <w:rFonts w:ascii="Calibri" w:hAnsi="Calibri"/>
          <w:sz w:val="24"/>
        </w:rPr>
      </w:pPr>
      <w:r w:rsidRPr="000A16F4">
        <w:rPr>
          <w:rFonts w:ascii="Calibri" w:hAnsi="Calibri"/>
          <w:sz w:val="24"/>
        </w:rPr>
        <w:t xml:space="preserve">Couper un seul dollar sur une prestation déjà largement insuffisante pour combler les besoins de base, ce n’est pas acceptable. </w:t>
      </w:r>
    </w:p>
    <w:p w:rsidR="00AF4C97" w:rsidRPr="000A16F4" w:rsidRDefault="00AF4C97" w:rsidP="00B311F9">
      <w:pPr>
        <w:pStyle w:val="Paragraphedeliste"/>
        <w:numPr>
          <w:ilvl w:val="0"/>
          <w:numId w:val="11"/>
        </w:numPr>
        <w:rPr>
          <w:rFonts w:ascii="Calibri" w:hAnsi="Calibri"/>
          <w:sz w:val="24"/>
        </w:rPr>
      </w:pPr>
      <w:r>
        <w:rPr>
          <w:rFonts w:ascii="Calibri" w:hAnsi="Calibri"/>
          <w:sz w:val="24"/>
        </w:rPr>
        <w:t xml:space="preserve">Ces personnes ont besoin d’un </w:t>
      </w:r>
      <w:r w:rsidR="00BA729B">
        <w:rPr>
          <w:rFonts w:ascii="Calibri" w:hAnsi="Calibri"/>
          <w:sz w:val="24"/>
        </w:rPr>
        <w:t>minimum</w:t>
      </w:r>
      <w:r>
        <w:rPr>
          <w:rFonts w:ascii="Calibri" w:hAnsi="Calibri"/>
          <w:sz w:val="24"/>
        </w:rPr>
        <w:t xml:space="preserve"> pour survivre. Plus ils ap</w:t>
      </w:r>
      <w:r w:rsidR="00BA729B">
        <w:rPr>
          <w:rFonts w:ascii="Calibri" w:hAnsi="Calibri"/>
          <w:sz w:val="24"/>
        </w:rPr>
        <w:t xml:space="preserve">pauvrissent plus ils deviennent fragiles au niveau santé mentale et physique. Un coût que notre société devra </w:t>
      </w:r>
      <w:r w:rsidR="00B26F79">
        <w:rPr>
          <w:rFonts w:ascii="Calibri" w:hAnsi="Calibri"/>
          <w:sz w:val="24"/>
        </w:rPr>
        <w:t>payer</w:t>
      </w:r>
      <w:r w:rsidR="00BA729B">
        <w:rPr>
          <w:rFonts w:ascii="Calibri" w:hAnsi="Calibri"/>
          <w:sz w:val="24"/>
        </w:rPr>
        <w:t xml:space="preserve"> au-delà du montant ce que notre gouvernent veut aller récupérer.</w:t>
      </w:r>
    </w:p>
    <w:p w:rsidR="00202961" w:rsidRPr="000A16F4" w:rsidRDefault="00202961" w:rsidP="00202961">
      <w:pPr>
        <w:pStyle w:val="Paragraphedeliste"/>
        <w:numPr>
          <w:ilvl w:val="0"/>
          <w:numId w:val="11"/>
        </w:numPr>
        <w:rPr>
          <w:rFonts w:ascii="Calibri" w:hAnsi="Calibri"/>
          <w:sz w:val="24"/>
        </w:rPr>
      </w:pPr>
      <w:r w:rsidRPr="000A16F4">
        <w:rPr>
          <w:rFonts w:ascii="Calibri" w:hAnsi="Calibri"/>
          <w:sz w:val="24"/>
        </w:rPr>
        <w:t xml:space="preserve">L’aide sociale, c’est une aide de dernier recours qui a pour objectif d’assurer à tous et </w:t>
      </w:r>
      <w:proofErr w:type="gramStart"/>
      <w:r w:rsidR="00B26F79" w:rsidRPr="000A16F4">
        <w:rPr>
          <w:rFonts w:ascii="Calibri" w:hAnsi="Calibri"/>
          <w:sz w:val="24"/>
        </w:rPr>
        <w:t>tout</w:t>
      </w:r>
      <w:r w:rsidR="00512B2F">
        <w:rPr>
          <w:rFonts w:ascii="Calibri" w:hAnsi="Calibri"/>
          <w:sz w:val="24"/>
        </w:rPr>
        <w:t>es</w:t>
      </w:r>
      <w:proofErr w:type="gramEnd"/>
      <w:r w:rsidRPr="000A16F4">
        <w:rPr>
          <w:rFonts w:ascii="Calibri" w:hAnsi="Calibri"/>
          <w:sz w:val="24"/>
        </w:rPr>
        <w:t xml:space="preserve"> un niveau de vie décent. Aller à l’encontre de ce principe, c’est violer les droits fondamentaux de la personne tels que </w:t>
      </w:r>
      <w:r w:rsidR="002833A6">
        <w:rPr>
          <w:rFonts w:ascii="Calibri" w:hAnsi="Calibri"/>
          <w:sz w:val="24"/>
        </w:rPr>
        <w:t>formulés</w:t>
      </w:r>
      <w:r w:rsidR="002833A6" w:rsidRPr="000A16F4">
        <w:rPr>
          <w:rFonts w:ascii="Calibri" w:hAnsi="Calibri"/>
          <w:sz w:val="24"/>
        </w:rPr>
        <w:t xml:space="preserve"> </w:t>
      </w:r>
      <w:r w:rsidRPr="000A16F4">
        <w:rPr>
          <w:rFonts w:ascii="Calibri" w:hAnsi="Calibri"/>
          <w:sz w:val="24"/>
        </w:rPr>
        <w:t>dans la Charte des droits et libertés</w:t>
      </w:r>
      <w:r w:rsidR="00E418DE">
        <w:rPr>
          <w:rFonts w:ascii="Calibri" w:hAnsi="Calibri"/>
          <w:sz w:val="24"/>
        </w:rPr>
        <w:t xml:space="preserve"> de la personne</w:t>
      </w:r>
      <w:r w:rsidRPr="000A16F4">
        <w:rPr>
          <w:rFonts w:ascii="Calibri" w:hAnsi="Calibri"/>
          <w:sz w:val="24"/>
        </w:rPr>
        <w:t>.</w:t>
      </w:r>
    </w:p>
    <w:p w:rsidR="00202961" w:rsidRDefault="00202961" w:rsidP="00361C83">
      <w:pPr>
        <w:rPr>
          <w:rFonts w:ascii="Calibri" w:hAnsi="Calibri"/>
          <w:b/>
          <w:sz w:val="24"/>
          <w:u w:val="single"/>
        </w:rPr>
      </w:pPr>
    </w:p>
    <w:p w:rsidR="00C25651" w:rsidRDefault="00B311F9" w:rsidP="00D226EB">
      <w:pPr>
        <w:pStyle w:val="Paragraphedeliste"/>
        <w:numPr>
          <w:ilvl w:val="0"/>
          <w:numId w:val="7"/>
        </w:numPr>
        <w:rPr>
          <w:rFonts w:ascii="Calibri" w:hAnsi="Calibri"/>
          <w:sz w:val="24"/>
        </w:rPr>
      </w:pPr>
      <w:r>
        <w:rPr>
          <w:rFonts w:ascii="Calibri" w:hAnsi="Calibri"/>
          <w:sz w:val="24"/>
        </w:rPr>
        <w:lastRenderedPageBreak/>
        <w:t>Le</w:t>
      </w:r>
      <w:r w:rsidR="00C25651">
        <w:rPr>
          <w:rFonts w:ascii="Calibri" w:hAnsi="Calibri"/>
          <w:sz w:val="24"/>
        </w:rPr>
        <w:t xml:space="preserve"> règlement</w:t>
      </w:r>
      <w:r>
        <w:rPr>
          <w:rFonts w:ascii="Calibri" w:hAnsi="Calibri"/>
          <w:sz w:val="24"/>
        </w:rPr>
        <w:t xml:space="preserve"> ne </w:t>
      </w:r>
      <w:r w:rsidR="00213E1D">
        <w:rPr>
          <w:rFonts w:ascii="Calibri" w:hAnsi="Calibri"/>
          <w:sz w:val="24"/>
        </w:rPr>
        <w:t xml:space="preserve">précise en </w:t>
      </w:r>
      <w:r>
        <w:rPr>
          <w:rFonts w:ascii="Calibri" w:hAnsi="Calibri"/>
          <w:sz w:val="24"/>
        </w:rPr>
        <w:t>rien les</w:t>
      </w:r>
      <w:r w:rsidR="00C25651">
        <w:rPr>
          <w:rFonts w:ascii="Calibri" w:hAnsi="Calibri"/>
          <w:sz w:val="24"/>
        </w:rPr>
        <w:t xml:space="preserve"> modalités entourant les</w:t>
      </w:r>
      <w:r w:rsidR="00C25651" w:rsidRPr="009D3367">
        <w:rPr>
          <w:rFonts w:ascii="Calibri" w:hAnsi="Calibri"/>
          <w:sz w:val="24"/>
        </w:rPr>
        <w:t xml:space="preserve"> rencontres individuelles</w:t>
      </w:r>
      <w:r w:rsidR="00C25651">
        <w:rPr>
          <w:rFonts w:ascii="Calibri" w:hAnsi="Calibri"/>
          <w:sz w:val="24"/>
        </w:rPr>
        <w:t xml:space="preserve"> d’accompagnement</w:t>
      </w:r>
      <w:r>
        <w:rPr>
          <w:rFonts w:ascii="Calibri" w:hAnsi="Calibri"/>
          <w:sz w:val="24"/>
        </w:rPr>
        <w:t xml:space="preserve">, </w:t>
      </w:r>
      <w:r w:rsidR="00C25651">
        <w:rPr>
          <w:rFonts w:ascii="Calibri" w:hAnsi="Calibri"/>
          <w:sz w:val="24"/>
        </w:rPr>
        <w:t>co</w:t>
      </w:r>
      <w:r w:rsidR="00D7625A">
        <w:rPr>
          <w:rFonts w:ascii="Calibri" w:hAnsi="Calibri"/>
          <w:sz w:val="24"/>
        </w:rPr>
        <w:t>ntrairement au niveau de détail des articles traitant</w:t>
      </w:r>
      <w:r w:rsidR="00C25651">
        <w:rPr>
          <w:rFonts w:ascii="Calibri" w:hAnsi="Calibri"/>
          <w:sz w:val="24"/>
        </w:rPr>
        <w:t xml:space="preserve"> des sanctions. Ces modalités mériteraient d’être </w:t>
      </w:r>
      <w:r w:rsidR="00213E1D">
        <w:rPr>
          <w:rFonts w:ascii="Calibri" w:hAnsi="Calibri"/>
          <w:sz w:val="24"/>
        </w:rPr>
        <w:t>détaillées</w:t>
      </w:r>
      <w:r w:rsidR="00C25651">
        <w:rPr>
          <w:rFonts w:ascii="Calibri" w:hAnsi="Calibri"/>
          <w:sz w:val="24"/>
        </w:rPr>
        <w:t xml:space="preserve">, entre autres pour décrire les responsabilités des </w:t>
      </w:r>
      <w:proofErr w:type="spellStart"/>
      <w:r w:rsidR="00C25651" w:rsidRPr="009D3367">
        <w:rPr>
          <w:rFonts w:ascii="Calibri" w:hAnsi="Calibri"/>
          <w:sz w:val="24"/>
        </w:rPr>
        <w:t>agent.e.s</w:t>
      </w:r>
      <w:proofErr w:type="spellEnd"/>
      <w:r w:rsidR="00C25651">
        <w:rPr>
          <w:rFonts w:ascii="Calibri" w:hAnsi="Calibri"/>
          <w:sz w:val="24"/>
        </w:rPr>
        <w:t xml:space="preserve"> et la participation des prestataires à l’élaboration de leur plan d’intégration en emploi. </w:t>
      </w:r>
    </w:p>
    <w:p w:rsidR="00D04344" w:rsidRDefault="00D04344" w:rsidP="00D04344">
      <w:pPr>
        <w:pStyle w:val="Paragraphedeliste"/>
        <w:rPr>
          <w:rFonts w:ascii="Calibri" w:hAnsi="Calibri"/>
          <w:sz w:val="24"/>
        </w:rPr>
      </w:pPr>
      <w:r>
        <w:rPr>
          <w:rFonts w:ascii="Calibri" w:hAnsi="Calibri"/>
          <w:sz w:val="24"/>
        </w:rPr>
        <w:t xml:space="preserve">Nous nous questionnons sérieusement sur l’accompagnement des personnes qui sont </w:t>
      </w:r>
      <w:r w:rsidR="002A0EBE">
        <w:rPr>
          <w:rFonts w:ascii="Calibri" w:hAnsi="Calibri"/>
          <w:sz w:val="24"/>
        </w:rPr>
        <w:t>très</w:t>
      </w:r>
      <w:r>
        <w:rPr>
          <w:rFonts w:ascii="Calibri" w:hAnsi="Calibri"/>
          <w:sz w:val="24"/>
        </w:rPr>
        <w:t xml:space="preserve"> </w:t>
      </w:r>
      <w:r w:rsidR="002A0EBE">
        <w:rPr>
          <w:rFonts w:ascii="Calibri" w:hAnsi="Calibri"/>
          <w:sz w:val="24"/>
        </w:rPr>
        <w:t>loin</w:t>
      </w:r>
      <w:r>
        <w:rPr>
          <w:rFonts w:ascii="Calibri" w:hAnsi="Calibri"/>
          <w:sz w:val="24"/>
        </w:rPr>
        <w:t xml:space="preserve"> du marché du travail de part des difficultés d’ordres sociales. Ce que nous voyons au Kamouraska c’est que les endroits pour faire des stages d’inté</w:t>
      </w:r>
      <w:r w:rsidR="00512B2F">
        <w:rPr>
          <w:rFonts w:ascii="Calibri" w:hAnsi="Calibri"/>
          <w:sz w:val="24"/>
        </w:rPr>
        <w:t>gration</w:t>
      </w:r>
      <w:r>
        <w:rPr>
          <w:rFonts w:ascii="Calibri" w:hAnsi="Calibri"/>
          <w:sz w:val="24"/>
        </w:rPr>
        <w:t xml:space="preserve"> sont rares ou </w:t>
      </w:r>
      <w:r w:rsidR="002A0EBE">
        <w:rPr>
          <w:rFonts w:ascii="Calibri" w:hAnsi="Calibri"/>
          <w:sz w:val="24"/>
        </w:rPr>
        <w:t>très</w:t>
      </w:r>
      <w:r>
        <w:rPr>
          <w:rFonts w:ascii="Calibri" w:hAnsi="Calibri"/>
          <w:sz w:val="24"/>
        </w:rPr>
        <w:t xml:space="preserve"> peut </w:t>
      </w:r>
      <w:proofErr w:type="spellStart"/>
      <w:r>
        <w:rPr>
          <w:rFonts w:ascii="Calibri" w:hAnsi="Calibri"/>
          <w:sz w:val="24"/>
        </w:rPr>
        <w:t>diversifiés</w:t>
      </w:r>
      <w:proofErr w:type="spellEnd"/>
      <w:r>
        <w:rPr>
          <w:rFonts w:ascii="Calibri" w:hAnsi="Calibri"/>
          <w:sz w:val="24"/>
        </w:rPr>
        <w:t>. Est-ce que les employeurs seront supportés adéquatement dans leurs approches?</w:t>
      </w:r>
      <w:r w:rsidR="00C97F12">
        <w:rPr>
          <w:rFonts w:ascii="Calibri" w:hAnsi="Calibri"/>
          <w:sz w:val="24"/>
        </w:rPr>
        <w:t xml:space="preserve"> Un intervenant terrain serait très utile pour un suivi efficace et pour le succès du projet. Nous ne sommes pas convaincu qu’ils y </w:t>
      </w:r>
      <w:proofErr w:type="gramStart"/>
      <w:r w:rsidR="00C97F12">
        <w:rPr>
          <w:rFonts w:ascii="Calibri" w:hAnsi="Calibri"/>
          <w:sz w:val="24"/>
        </w:rPr>
        <w:t>aura</w:t>
      </w:r>
      <w:proofErr w:type="gramEnd"/>
      <w:r w:rsidR="00C97F12">
        <w:rPr>
          <w:rFonts w:ascii="Calibri" w:hAnsi="Calibri"/>
          <w:sz w:val="24"/>
        </w:rPr>
        <w:t xml:space="preserve"> des sommes versées pour cette raison.</w:t>
      </w:r>
    </w:p>
    <w:p w:rsidR="002A0EBE" w:rsidRDefault="002A0EBE" w:rsidP="00D04344">
      <w:pPr>
        <w:pStyle w:val="Paragraphedeliste"/>
        <w:rPr>
          <w:rFonts w:ascii="Calibri" w:hAnsi="Calibri"/>
          <w:sz w:val="24"/>
        </w:rPr>
      </w:pPr>
    </w:p>
    <w:p w:rsidR="00AF4C97" w:rsidRDefault="00C25651" w:rsidP="00AF4C97">
      <w:pPr>
        <w:pStyle w:val="Paragraphedeliste"/>
        <w:rPr>
          <w:rFonts w:ascii="Calibri" w:hAnsi="Calibri"/>
          <w:sz w:val="24"/>
        </w:rPr>
      </w:pPr>
      <w:r w:rsidRPr="009D3367">
        <w:rPr>
          <w:rFonts w:ascii="Calibri" w:hAnsi="Calibri"/>
          <w:sz w:val="24"/>
        </w:rPr>
        <w:t>Toutefois</w:t>
      </w:r>
      <w:r>
        <w:rPr>
          <w:rFonts w:ascii="Calibri" w:hAnsi="Calibri"/>
          <w:sz w:val="24"/>
        </w:rPr>
        <w:t xml:space="preserve">, </w:t>
      </w:r>
      <w:r w:rsidRPr="009D3367">
        <w:rPr>
          <w:rFonts w:ascii="Calibri" w:hAnsi="Calibri"/>
          <w:sz w:val="24"/>
        </w:rPr>
        <w:t xml:space="preserve">nous ne voyons tout simplement pas comment le MTESS entend accomplir ces rencontres individuelles alors que le </w:t>
      </w:r>
      <w:r w:rsidR="00E418DE">
        <w:rPr>
          <w:rFonts w:ascii="Calibri" w:hAnsi="Calibri"/>
          <w:sz w:val="24"/>
        </w:rPr>
        <w:t>M</w:t>
      </w:r>
      <w:r w:rsidRPr="009D3367">
        <w:rPr>
          <w:rFonts w:ascii="Calibri" w:hAnsi="Calibri"/>
          <w:sz w:val="24"/>
        </w:rPr>
        <w:t xml:space="preserve">inistère </w:t>
      </w:r>
      <w:r w:rsidR="00D7625A">
        <w:rPr>
          <w:rFonts w:ascii="Calibri" w:hAnsi="Calibri"/>
          <w:sz w:val="24"/>
        </w:rPr>
        <w:t>a</w:t>
      </w:r>
      <w:r>
        <w:rPr>
          <w:rFonts w:ascii="Calibri" w:hAnsi="Calibri"/>
          <w:sz w:val="24"/>
        </w:rPr>
        <w:t xml:space="preserve"> aujourd’hui </w:t>
      </w:r>
      <w:r w:rsidRPr="009D3367">
        <w:rPr>
          <w:rFonts w:ascii="Calibri" w:hAnsi="Calibri"/>
          <w:sz w:val="24"/>
        </w:rPr>
        <w:t>peine à assurer un accompagnement adéquat</w:t>
      </w:r>
      <w:r w:rsidR="009E4921">
        <w:rPr>
          <w:rFonts w:ascii="Calibri" w:hAnsi="Calibri"/>
          <w:sz w:val="24"/>
        </w:rPr>
        <w:t xml:space="preserve">, notamment pour aider les personnes à </w:t>
      </w:r>
      <w:r w:rsidR="00213E1D">
        <w:rPr>
          <w:rFonts w:ascii="Calibri" w:hAnsi="Calibri"/>
          <w:sz w:val="24"/>
        </w:rPr>
        <w:t>remplir</w:t>
      </w:r>
      <w:r w:rsidR="00213E1D" w:rsidRPr="009D3367">
        <w:rPr>
          <w:rFonts w:ascii="Calibri" w:hAnsi="Calibri"/>
          <w:sz w:val="24"/>
        </w:rPr>
        <w:t xml:space="preserve"> </w:t>
      </w:r>
      <w:r w:rsidRPr="009D3367">
        <w:rPr>
          <w:rFonts w:ascii="Calibri" w:hAnsi="Calibri"/>
          <w:sz w:val="24"/>
        </w:rPr>
        <w:t xml:space="preserve">leur </w:t>
      </w:r>
      <w:r w:rsidR="00213E1D">
        <w:rPr>
          <w:rFonts w:ascii="Calibri" w:hAnsi="Calibri"/>
          <w:sz w:val="24"/>
        </w:rPr>
        <w:t xml:space="preserve">formulaire de </w:t>
      </w:r>
      <w:r w:rsidRPr="009D3367">
        <w:rPr>
          <w:rFonts w:ascii="Calibri" w:hAnsi="Calibri"/>
          <w:sz w:val="24"/>
        </w:rPr>
        <w:t xml:space="preserve">demande d’aide sociale (fermeture de </w:t>
      </w:r>
      <w:proofErr w:type="spellStart"/>
      <w:r w:rsidRPr="009D3367">
        <w:rPr>
          <w:rFonts w:ascii="Calibri" w:hAnsi="Calibri"/>
          <w:sz w:val="24"/>
        </w:rPr>
        <w:t>CLEs</w:t>
      </w:r>
      <w:proofErr w:type="spellEnd"/>
      <w:r w:rsidRPr="009D3367">
        <w:rPr>
          <w:rFonts w:ascii="Calibri" w:hAnsi="Calibri"/>
          <w:sz w:val="24"/>
        </w:rPr>
        <w:t xml:space="preserve">, rareté des ressources humaines, déficience du Centre de communication avec la clientèle). </w:t>
      </w:r>
      <w:r>
        <w:rPr>
          <w:rFonts w:ascii="Calibri" w:hAnsi="Calibri"/>
          <w:sz w:val="24"/>
        </w:rPr>
        <w:t>Les</w:t>
      </w:r>
      <w:r w:rsidRPr="00F53D44">
        <w:rPr>
          <w:rFonts w:ascii="Calibri" w:hAnsi="Calibri"/>
          <w:sz w:val="24"/>
        </w:rPr>
        <w:t xml:space="preserve"> budgets alloués actuellement sont insuffisants pour répondre à la demande. L’ajout déjà annoncé de 5 millions de dollars annuellement ne suffira pas à combler les besoins. </w:t>
      </w:r>
      <w:r w:rsidR="00AF4C97">
        <w:rPr>
          <w:rFonts w:ascii="Calibri" w:hAnsi="Calibri"/>
          <w:sz w:val="24"/>
        </w:rPr>
        <w:t>Nous ne croyons pas que les organismes communautaires pourront pallier en totalité au manque de ressources que les prestataires qui participeront à Objectif- Emploi subiront. Avec le manque de financement que le communautaires vivent, il serait étonnant qu’ils puissent donner de la formation individualisée à ces gens qui seront en plus grand nombre.</w:t>
      </w:r>
    </w:p>
    <w:p w:rsidR="00FC215E" w:rsidRDefault="00FC215E" w:rsidP="00AF4C97">
      <w:pPr>
        <w:pStyle w:val="Paragraphedeliste"/>
        <w:rPr>
          <w:rFonts w:ascii="Calibri" w:hAnsi="Calibri"/>
          <w:sz w:val="24"/>
        </w:rPr>
      </w:pPr>
    </w:p>
    <w:p w:rsidR="00C25651" w:rsidRDefault="00C25651">
      <w:pPr>
        <w:rPr>
          <w:rFonts w:ascii="Calibri" w:hAnsi="Calibri"/>
          <w:sz w:val="24"/>
        </w:rPr>
      </w:pPr>
    </w:p>
    <w:p w:rsidR="00AF4C97" w:rsidRPr="00AF4C97" w:rsidRDefault="00C25651" w:rsidP="0049328B">
      <w:pPr>
        <w:rPr>
          <w:rFonts w:ascii="Calibri" w:hAnsi="Calibri"/>
          <w:b/>
          <w:sz w:val="28"/>
          <w:szCs w:val="28"/>
          <w:u w:val="single"/>
        </w:rPr>
      </w:pPr>
      <w:r w:rsidRPr="00AF4C97">
        <w:rPr>
          <w:rFonts w:ascii="Calibri" w:hAnsi="Calibri"/>
          <w:b/>
          <w:sz w:val="28"/>
          <w:szCs w:val="28"/>
          <w:u w:val="single"/>
        </w:rPr>
        <w:t xml:space="preserve">Objectif emploi </w:t>
      </w:r>
      <w:r w:rsidR="0049328B" w:rsidRPr="00AF4C97">
        <w:rPr>
          <w:rFonts w:ascii="Calibri" w:hAnsi="Calibri"/>
          <w:b/>
          <w:sz w:val="28"/>
          <w:szCs w:val="28"/>
          <w:u w:val="single"/>
        </w:rPr>
        <w:t xml:space="preserve">…une </w:t>
      </w:r>
      <w:r w:rsidR="00AF4C97">
        <w:rPr>
          <w:rFonts w:ascii="Calibri" w:hAnsi="Calibri"/>
          <w:b/>
          <w:sz w:val="28"/>
          <w:szCs w:val="28"/>
          <w:u w:val="single"/>
        </w:rPr>
        <w:t>mesure inadaptée</w:t>
      </w:r>
    </w:p>
    <w:p w:rsidR="00AF4C97" w:rsidRDefault="00AF4C97" w:rsidP="0049328B">
      <w:pPr>
        <w:rPr>
          <w:rFonts w:ascii="Calibri" w:hAnsi="Calibri"/>
          <w:b/>
          <w:sz w:val="24"/>
          <w:u w:val="single"/>
        </w:rPr>
      </w:pPr>
    </w:p>
    <w:p w:rsidR="00C25651" w:rsidRPr="009D3367" w:rsidRDefault="00C25651" w:rsidP="0049328B">
      <w:pPr>
        <w:rPr>
          <w:rFonts w:ascii="Calibri" w:hAnsi="Calibri"/>
          <w:sz w:val="24"/>
        </w:rPr>
      </w:pPr>
      <w:r w:rsidRPr="00A01202">
        <w:rPr>
          <w:rFonts w:ascii="Calibri" w:hAnsi="Calibri"/>
          <w:b/>
          <w:sz w:val="24"/>
          <w:u w:val="single"/>
        </w:rPr>
        <w:t xml:space="preserve"> </w:t>
      </w:r>
      <w:r>
        <w:rPr>
          <w:rFonts w:ascii="Calibri" w:hAnsi="Calibri"/>
          <w:sz w:val="24"/>
        </w:rPr>
        <w:t>En ce moment, les</w:t>
      </w:r>
      <w:r w:rsidRPr="009D3367">
        <w:rPr>
          <w:rFonts w:ascii="Calibri" w:hAnsi="Calibri"/>
          <w:sz w:val="24"/>
        </w:rPr>
        <w:t xml:space="preserve"> mesures sont </w:t>
      </w:r>
      <w:r w:rsidR="009E4921">
        <w:rPr>
          <w:rFonts w:ascii="Calibri" w:hAnsi="Calibri"/>
          <w:sz w:val="24"/>
        </w:rPr>
        <w:t>souvent peu</w:t>
      </w:r>
      <w:r w:rsidRPr="009D3367">
        <w:rPr>
          <w:rFonts w:ascii="Calibri" w:hAnsi="Calibri"/>
          <w:sz w:val="24"/>
        </w:rPr>
        <w:t xml:space="preserve"> adéquates ou adaptées aux besoins des personnes en matière de </w:t>
      </w:r>
      <w:r w:rsidR="00AF4C97" w:rsidRPr="009D3367">
        <w:rPr>
          <w:rFonts w:ascii="Calibri" w:hAnsi="Calibri"/>
          <w:sz w:val="24"/>
        </w:rPr>
        <w:t>pré employabilité</w:t>
      </w:r>
      <w:r w:rsidRPr="009D3367">
        <w:rPr>
          <w:rFonts w:ascii="Calibri" w:hAnsi="Calibri"/>
          <w:sz w:val="24"/>
        </w:rPr>
        <w:t xml:space="preserve">, d’employabilité, de formation ou de soutien à la recherche d’emploi. Beaucoup de personnes qui ont déjà reçu du soutien se plaignent que l’aide qu’on leur offre est trop standardisée et </w:t>
      </w:r>
      <w:r>
        <w:rPr>
          <w:rFonts w:ascii="Calibri" w:hAnsi="Calibri"/>
          <w:sz w:val="24"/>
        </w:rPr>
        <w:t xml:space="preserve">qu’elle </w:t>
      </w:r>
      <w:r w:rsidRPr="009D3367">
        <w:rPr>
          <w:rFonts w:ascii="Calibri" w:hAnsi="Calibri"/>
          <w:sz w:val="24"/>
        </w:rPr>
        <w:t>va rarement au-delà de conseils pour refaire la présentation de son curriculum vitae.</w:t>
      </w:r>
      <w:r>
        <w:rPr>
          <w:rFonts w:ascii="Calibri" w:hAnsi="Calibri"/>
          <w:sz w:val="24"/>
        </w:rPr>
        <w:t xml:space="preserve"> Le peu de détails dans le règlement sur le plan d’in</w:t>
      </w:r>
      <w:r w:rsidR="00D7625A">
        <w:rPr>
          <w:rFonts w:ascii="Calibri" w:hAnsi="Calibri"/>
          <w:sz w:val="24"/>
        </w:rPr>
        <w:t>tégra</w:t>
      </w:r>
      <w:r>
        <w:rPr>
          <w:rFonts w:ascii="Calibri" w:hAnsi="Calibri"/>
          <w:sz w:val="24"/>
        </w:rPr>
        <w:t xml:space="preserve">tion en emploi ne </w:t>
      </w:r>
      <w:r w:rsidR="00D7625A">
        <w:rPr>
          <w:rFonts w:ascii="Calibri" w:hAnsi="Calibri"/>
          <w:sz w:val="24"/>
        </w:rPr>
        <w:t>laisse pas entrevoir de changement</w:t>
      </w:r>
      <w:r w:rsidR="009E4921">
        <w:rPr>
          <w:rFonts w:ascii="Calibri" w:hAnsi="Calibri"/>
          <w:sz w:val="24"/>
        </w:rPr>
        <w:t>s</w:t>
      </w:r>
      <w:r>
        <w:rPr>
          <w:rFonts w:ascii="Calibri" w:hAnsi="Calibri"/>
          <w:sz w:val="24"/>
        </w:rPr>
        <w:t xml:space="preserve">. </w:t>
      </w:r>
    </w:p>
    <w:p w:rsidR="00C25651" w:rsidRPr="009D3367" w:rsidRDefault="00C25651" w:rsidP="009D3367">
      <w:pPr>
        <w:pStyle w:val="Paragraphedeliste"/>
        <w:numPr>
          <w:ilvl w:val="0"/>
          <w:numId w:val="8"/>
        </w:numPr>
        <w:rPr>
          <w:rFonts w:ascii="Calibri" w:hAnsi="Calibri"/>
          <w:b/>
          <w:sz w:val="24"/>
        </w:rPr>
      </w:pPr>
      <w:r w:rsidRPr="009D3367">
        <w:rPr>
          <w:rFonts w:ascii="Calibri" w:hAnsi="Calibri"/>
          <w:sz w:val="24"/>
        </w:rPr>
        <w:lastRenderedPageBreak/>
        <w:t xml:space="preserve">Aussi, </w:t>
      </w:r>
      <w:r w:rsidR="009E4921">
        <w:rPr>
          <w:rFonts w:ascii="Calibri" w:hAnsi="Calibri"/>
          <w:sz w:val="24"/>
        </w:rPr>
        <w:t>le</w:t>
      </w:r>
      <w:r>
        <w:rPr>
          <w:rFonts w:ascii="Calibri" w:hAnsi="Calibri"/>
          <w:sz w:val="24"/>
        </w:rPr>
        <w:t xml:space="preserve"> règlement (</w:t>
      </w:r>
      <w:r w:rsidR="002833A6">
        <w:rPr>
          <w:rFonts w:ascii="Calibri" w:hAnsi="Calibri"/>
          <w:sz w:val="24"/>
        </w:rPr>
        <w:t>article </w:t>
      </w:r>
      <w:r>
        <w:rPr>
          <w:rFonts w:ascii="Calibri" w:hAnsi="Calibri"/>
          <w:sz w:val="24"/>
        </w:rPr>
        <w:t xml:space="preserve">24, 177.8) d’Objectif </w:t>
      </w:r>
      <w:r w:rsidR="00E418DE">
        <w:rPr>
          <w:rFonts w:ascii="Calibri" w:hAnsi="Calibri"/>
          <w:sz w:val="24"/>
        </w:rPr>
        <w:t>e</w:t>
      </w:r>
      <w:r>
        <w:rPr>
          <w:rFonts w:ascii="Calibri" w:hAnsi="Calibri"/>
          <w:sz w:val="24"/>
        </w:rPr>
        <w:t>mploi démontre que, comme po</w:t>
      </w:r>
      <w:r w:rsidR="00D7625A">
        <w:rPr>
          <w:rFonts w:ascii="Calibri" w:hAnsi="Calibri"/>
          <w:sz w:val="24"/>
        </w:rPr>
        <w:t>ur le Programme d’aide sociale,</w:t>
      </w:r>
      <w:r w:rsidRPr="009D3367">
        <w:rPr>
          <w:rFonts w:ascii="Calibri" w:hAnsi="Calibri"/>
          <w:sz w:val="24"/>
        </w:rPr>
        <w:t xml:space="preserve"> les nombreux obstacles et contraintes auxquels font face les personnes qui demande</w:t>
      </w:r>
      <w:r w:rsidR="00D7625A">
        <w:rPr>
          <w:rFonts w:ascii="Calibri" w:hAnsi="Calibri"/>
          <w:sz w:val="24"/>
        </w:rPr>
        <w:t>nt</w:t>
      </w:r>
      <w:r w:rsidRPr="009D3367">
        <w:rPr>
          <w:rFonts w:ascii="Calibri" w:hAnsi="Calibri"/>
          <w:sz w:val="24"/>
        </w:rPr>
        <w:t xml:space="preserve"> </w:t>
      </w:r>
      <w:r>
        <w:rPr>
          <w:rFonts w:ascii="Calibri" w:hAnsi="Calibri"/>
          <w:sz w:val="24"/>
        </w:rPr>
        <w:t>une aide de dernier recours ne seront toujours pas pris en compte</w:t>
      </w:r>
      <w:r w:rsidRPr="009D3367">
        <w:rPr>
          <w:rFonts w:ascii="Calibri" w:hAnsi="Calibri"/>
          <w:sz w:val="24"/>
        </w:rPr>
        <w:t>.</w:t>
      </w:r>
    </w:p>
    <w:p w:rsidR="00C25651" w:rsidRPr="009D3367" w:rsidRDefault="00C25651" w:rsidP="00D262BD">
      <w:pPr>
        <w:numPr>
          <w:ilvl w:val="0"/>
          <w:numId w:val="4"/>
        </w:numPr>
        <w:rPr>
          <w:rFonts w:ascii="Calibri" w:hAnsi="Calibri"/>
          <w:sz w:val="24"/>
        </w:rPr>
      </w:pPr>
      <w:r w:rsidRPr="009D3367">
        <w:rPr>
          <w:rFonts w:ascii="Calibri" w:hAnsi="Calibri"/>
          <w:sz w:val="24"/>
        </w:rPr>
        <w:t xml:space="preserve">des personnes qui ont des problèmes de santé qui ne sont pas non reconnus comme des contraintes à l’emploi par le MTESS, </w:t>
      </w:r>
    </w:p>
    <w:p w:rsidR="00C25651" w:rsidRPr="009D3367" w:rsidRDefault="00C25651" w:rsidP="00D262BD">
      <w:pPr>
        <w:numPr>
          <w:ilvl w:val="0"/>
          <w:numId w:val="4"/>
        </w:numPr>
        <w:rPr>
          <w:rFonts w:ascii="Calibri" w:hAnsi="Calibri"/>
          <w:sz w:val="24"/>
        </w:rPr>
      </w:pPr>
      <w:r w:rsidRPr="009D3367">
        <w:rPr>
          <w:rFonts w:ascii="Calibri" w:hAnsi="Calibri"/>
          <w:sz w:val="24"/>
        </w:rPr>
        <w:t>des parents, notamment avec des jeunes enfants</w:t>
      </w:r>
      <w:r>
        <w:rPr>
          <w:rFonts w:ascii="Calibri" w:hAnsi="Calibri"/>
          <w:sz w:val="24"/>
        </w:rPr>
        <w:t xml:space="preserve"> ou des</w:t>
      </w:r>
      <w:r w:rsidRPr="009D3367">
        <w:rPr>
          <w:rFonts w:ascii="Calibri" w:hAnsi="Calibri"/>
          <w:sz w:val="24"/>
        </w:rPr>
        <w:t xml:space="preserve"> personnes qui s’occupent de tiers qui ont des problèmes de santé ou qui sont vieillissant</w:t>
      </w:r>
      <w:r>
        <w:rPr>
          <w:rFonts w:ascii="Calibri" w:hAnsi="Calibri"/>
          <w:sz w:val="24"/>
        </w:rPr>
        <w:t>s,</w:t>
      </w:r>
    </w:p>
    <w:p w:rsidR="00C25651" w:rsidRPr="009D3367" w:rsidRDefault="00C25651" w:rsidP="00D262BD">
      <w:pPr>
        <w:numPr>
          <w:ilvl w:val="0"/>
          <w:numId w:val="4"/>
        </w:numPr>
        <w:rPr>
          <w:rFonts w:ascii="Calibri" w:hAnsi="Calibri"/>
          <w:sz w:val="24"/>
        </w:rPr>
      </w:pPr>
      <w:r>
        <w:rPr>
          <w:rFonts w:ascii="Calibri" w:hAnsi="Calibri"/>
          <w:sz w:val="24"/>
        </w:rPr>
        <w:t xml:space="preserve">des </w:t>
      </w:r>
      <w:r w:rsidRPr="009D3367">
        <w:rPr>
          <w:rFonts w:ascii="Calibri" w:hAnsi="Calibri"/>
          <w:sz w:val="24"/>
        </w:rPr>
        <w:t xml:space="preserve">personnes qui vivent d’autres situations particulières comme </w:t>
      </w:r>
      <w:r w:rsidRPr="00F53D44">
        <w:rPr>
          <w:rFonts w:ascii="Calibri" w:hAnsi="Calibri"/>
          <w:sz w:val="24"/>
        </w:rPr>
        <w:t>l’itinérance ou la précarité résidentielle, la toxicomanie, situations qui ne sont pas consi</w:t>
      </w:r>
      <w:r>
        <w:rPr>
          <w:rFonts w:ascii="Calibri" w:hAnsi="Calibri"/>
          <w:sz w:val="24"/>
        </w:rPr>
        <w:t>dérées comme des contraintes à l’emploi et qui pourtant constituent des obstacles majeurs à la recherche et au maintien d’un emploi,</w:t>
      </w:r>
    </w:p>
    <w:p w:rsidR="00C25651" w:rsidRPr="00F53D44" w:rsidRDefault="00C25651" w:rsidP="00D262BD">
      <w:pPr>
        <w:numPr>
          <w:ilvl w:val="0"/>
          <w:numId w:val="4"/>
        </w:numPr>
        <w:rPr>
          <w:rFonts w:ascii="Calibri" w:hAnsi="Calibri"/>
          <w:sz w:val="24"/>
        </w:rPr>
      </w:pPr>
      <w:r w:rsidRPr="00F53D44">
        <w:rPr>
          <w:rFonts w:ascii="Calibri" w:hAnsi="Calibri"/>
          <w:sz w:val="24"/>
        </w:rPr>
        <w:t>des personnes qui sont analphabètes ou qui ont une faible maîtrise du français, ou encore des outils informatiques</w:t>
      </w:r>
      <w:r w:rsidR="002833A6">
        <w:rPr>
          <w:rFonts w:ascii="Calibri" w:hAnsi="Calibri"/>
          <w:sz w:val="24"/>
        </w:rPr>
        <w:t>,</w:t>
      </w:r>
    </w:p>
    <w:p w:rsidR="00C25651" w:rsidRPr="00C97F12" w:rsidRDefault="00D7625A" w:rsidP="00D262BD">
      <w:pPr>
        <w:numPr>
          <w:ilvl w:val="0"/>
          <w:numId w:val="4"/>
        </w:numPr>
        <w:rPr>
          <w:rFonts w:ascii="Calibri" w:hAnsi="Calibri"/>
          <w:sz w:val="24"/>
        </w:rPr>
      </w:pPr>
      <w:r w:rsidRPr="00C97F12">
        <w:rPr>
          <w:rFonts w:ascii="Calibri" w:hAnsi="Calibri"/>
          <w:sz w:val="24"/>
        </w:rPr>
        <w:t>d</w:t>
      </w:r>
      <w:r w:rsidR="00C25651" w:rsidRPr="00C97F12">
        <w:rPr>
          <w:rFonts w:ascii="Calibri" w:hAnsi="Calibri"/>
          <w:sz w:val="24"/>
        </w:rPr>
        <w:t xml:space="preserve">es femmes qui </w:t>
      </w:r>
      <w:r w:rsidRPr="00C97F12">
        <w:rPr>
          <w:rFonts w:ascii="Calibri" w:hAnsi="Calibri"/>
          <w:sz w:val="24"/>
        </w:rPr>
        <w:t>ont fui le domicile</w:t>
      </w:r>
      <w:r w:rsidR="00C25651" w:rsidRPr="00C97F12">
        <w:rPr>
          <w:rFonts w:ascii="Calibri" w:hAnsi="Calibri"/>
          <w:sz w:val="24"/>
        </w:rPr>
        <w:t xml:space="preserve"> conjugal</w:t>
      </w:r>
      <w:r w:rsidRPr="00C97F12">
        <w:rPr>
          <w:rFonts w:ascii="Calibri" w:hAnsi="Calibri"/>
          <w:sz w:val="24"/>
        </w:rPr>
        <w:t xml:space="preserve"> mais</w:t>
      </w:r>
      <w:r w:rsidR="00C25651" w:rsidRPr="00C97F12">
        <w:rPr>
          <w:rFonts w:ascii="Calibri" w:hAnsi="Calibri"/>
          <w:sz w:val="24"/>
        </w:rPr>
        <w:t xml:space="preserve"> qui ne sont pas en maison d’hébergement</w:t>
      </w:r>
      <w:r w:rsidRPr="00C97F12">
        <w:rPr>
          <w:rFonts w:ascii="Calibri" w:hAnsi="Calibri"/>
          <w:sz w:val="24"/>
        </w:rPr>
        <w:t xml:space="preserve"> pour les victimes de violence conjugale</w:t>
      </w:r>
      <w:r w:rsidR="002833A6" w:rsidRPr="00C97F12">
        <w:rPr>
          <w:rFonts w:ascii="Calibri" w:hAnsi="Calibri"/>
          <w:sz w:val="24"/>
        </w:rPr>
        <w:t>,</w:t>
      </w:r>
    </w:p>
    <w:p w:rsidR="00C25651" w:rsidRDefault="00C97F12" w:rsidP="00D262BD">
      <w:pPr>
        <w:numPr>
          <w:ilvl w:val="0"/>
          <w:numId w:val="4"/>
        </w:numPr>
        <w:rPr>
          <w:rFonts w:ascii="Calibri" w:hAnsi="Calibri"/>
          <w:sz w:val="24"/>
        </w:rPr>
      </w:pPr>
      <w:r>
        <w:rPr>
          <w:rFonts w:ascii="Calibri" w:hAnsi="Calibri"/>
          <w:sz w:val="24"/>
        </w:rPr>
        <w:t>Personne qui sont des ex-détenus et qui sont limités à cause de leur casier judiciaire.</w:t>
      </w:r>
    </w:p>
    <w:p w:rsidR="00C97F12" w:rsidRPr="00F53D44" w:rsidRDefault="00C97F12" w:rsidP="00D262BD">
      <w:pPr>
        <w:numPr>
          <w:ilvl w:val="0"/>
          <w:numId w:val="4"/>
        </w:numPr>
        <w:rPr>
          <w:rFonts w:ascii="Calibri" w:hAnsi="Calibri"/>
          <w:sz w:val="24"/>
        </w:rPr>
      </w:pPr>
      <w:r>
        <w:rPr>
          <w:rFonts w:ascii="Calibri" w:hAnsi="Calibri"/>
          <w:sz w:val="24"/>
        </w:rPr>
        <w:t>Personnes n’ayant pas de transport aux heures de travails standard, qui n’ont pas de voitures ou que le transport collectif passe dans leur secteur à des heures ex : 10h00 du matin et retourne chez eux vers 15h00 de l’après-midi.</w:t>
      </w:r>
    </w:p>
    <w:p w:rsidR="00C25651" w:rsidRDefault="00C25651" w:rsidP="00082851">
      <w:pPr>
        <w:pStyle w:val="Paragraphedeliste"/>
        <w:numPr>
          <w:ilvl w:val="0"/>
          <w:numId w:val="8"/>
        </w:numPr>
        <w:rPr>
          <w:rFonts w:ascii="Calibri" w:hAnsi="Calibri"/>
          <w:sz w:val="24"/>
        </w:rPr>
      </w:pPr>
      <w:r>
        <w:rPr>
          <w:rFonts w:ascii="Calibri" w:hAnsi="Calibri"/>
          <w:sz w:val="24"/>
        </w:rPr>
        <w:t>Compte tenu des budgets</w:t>
      </w:r>
      <w:r w:rsidRPr="00F53D44">
        <w:rPr>
          <w:rFonts w:ascii="Calibri" w:hAnsi="Calibri"/>
          <w:sz w:val="24"/>
        </w:rPr>
        <w:t xml:space="preserve">, il semble </w:t>
      </w:r>
      <w:r w:rsidR="009E4921">
        <w:rPr>
          <w:rFonts w:ascii="Calibri" w:hAnsi="Calibri"/>
          <w:sz w:val="24"/>
        </w:rPr>
        <w:t>que le</w:t>
      </w:r>
      <w:r w:rsidR="00213E1D">
        <w:rPr>
          <w:rFonts w:ascii="Calibri" w:hAnsi="Calibri"/>
          <w:sz w:val="24"/>
        </w:rPr>
        <w:t xml:space="preserve"> </w:t>
      </w:r>
      <w:r w:rsidR="002A49A8">
        <w:rPr>
          <w:rFonts w:ascii="Calibri" w:hAnsi="Calibri"/>
          <w:sz w:val="24"/>
        </w:rPr>
        <w:t>M</w:t>
      </w:r>
      <w:r w:rsidR="009E4921">
        <w:rPr>
          <w:rFonts w:ascii="Calibri" w:hAnsi="Calibri"/>
          <w:sz w:val="24"/>
        </w:rPr>
        <w:t>inistère</w:t>
      </w:r>
      <w:r w:rsidR="009E4921" w:rsidRPr="00F53D44">
        <w:rPr>
          <w:rFonts w:ascii="Calibri" w:hAnsi="Calibri"/>
          <w:sz w:val="24"/>
        </w:rPr>
        <w:t xml:space="preserve"> </w:t>
      </w:r>
      <w:r w:rsidRPr="00F53D44">
        <w:rPr>
          <w:rFonts w:ascii="Calibri" w:hAnsi="Calibri"/>
          <w:sz w:val="24"/>
        </w:rPr>
        <w:t xml:space="preserve">va seulement déplacer </w:t>
      </w:r>
      <w:r>
        <w:rPr>
          <w:rFonts w:ascii="Calibri" w:hAnsi="Calibri"/>
          <w:sz w:val="24"/>
        </w:rPr>
        <w:t>des sommes</w:t>
      </w:r>
      <w:r w:rsidRPr="00F53D44">
        <w:rPr>
          <w:rFonts w:ascii="Calibri" w:hAnsi="Calibri"/>
          <w:sz w:val="24"/>
        </w:rPr>
        <w:t xml:space="preserve"> d’un groupe de prestataires à un autre. Si Objectif </w:t>
      </w:r>
      <w:r w:rsidR="00E418DE">
        <w:rPr>
          <w:rFonts w:ascii="Calibri" w:hAnsi="Calibri"/>
          <w:sz w:val="24"/>
        </w:rPr>
        <w:t>e</w:t>
      </w:r>
      <w:r w:rsidRPr="00F53D44">
        <w:rPr>
          <w:rFonts w:ascii="Calibri" w:hAnsi="Calibri"/>
          <w:sz w:val="24"/>
        </w:rPr>
        <w:t xml:space="preserve">mploi cible les personnes </w:t>
      </w:r>
      <w:r>
        <w:rPr>
          <w:rFonts w:ascii="Calibri" w:hAnsi="Calibri"/>
          <w:sz w:val="24"/>
        </w:rPr>
        <w:t xml:space="preserve">aptes </w:t>
      </w:r>
      <w:r w:rsidRPr="00F53D44">
        <w:rPr>
          <w:rFonts w:ascii="Calibri" w:hAnsi="Calibri"/>
          <w:sz w:val="24"/>
        </w:rPr>
        <w:t xml:space="preserve">qui déposent une première demande d’aide sociale, est-ce que les personnes qui sont déjà à l’aide sociale ou qui y retournent, ou encore </w:t>
      </w:r>
      <w:r>
        <w:rPr>
          <w:rFonts w:ascii="Calibri" w:hAnsi="Calibri"/>
          <w:sz w:val="24"/>
        </w:rPr>
        <w:t xml:space="preserve">celles </w:t>
      </w:r>
      <w:r w:rsidRPr="00F53D44">
        <w:rPr>
          <w:rFonts w:ascii="Calibri" w:hAnsi="Calibri"/>
          <w:sz w:val="24"/>
        </w:rPr>
        <w:t xml:space="preserve">qui ont des contraintes à l'emploi pourront avoir accès au soutien d’Emploi-Québec </w:t>
      </w:r>
      <w:r>
        <w:rPr>
          <w:rFonts w:ascii="Calibri" w:hAnsi="Calibri"/>
          <w:sz w:val="24"/>
        </w:rPr>
        <w:t>dans leurs démarches</w:t>
      </w:r>
      <w:r w:rsidRPr="00F53D44">
        <w:rPr>
          <w:rFonts w:ascii="Calibri" w:hAnsi="Calibri"/>
          <w:sz w:val="24"/>
        </w:rPr>
        <w:t>?</w:t>
      </w:r>
    </w:p>
    <w:p w:rsidR="00202961" w:rsidRPr="00F53D44" w:rsidRDefault="007B60DE" w:rsidP="00082851">
      <w:pPr>
        <w:pStyle w:val="Paragraphedeliste"/>
        <w:numPr>
          <w:ilvl w:val="0"/>
          <w:numId w:val="8"/>
        </w:numPr>
        <w:rPr>
          <w:rFonts w:ascii="Calibri" w:hAnsi="Calibri"/>
          <w:sz w:val="24"/>
        </w:rPr>
      </w:pPr>
      <w:r>
        <w:rPr>
          <w:rFonts w:ascii="Calibri" w:hAnsi="Calibri"/>
          <w:sz w:val="24"/>
        </w:rPr>
        <w:t>Le règlement propose une augmentation très limitée des g</w:t>
      </w:r>
      <w:r w:rsidR="00202961">
        <w:rPr>
          <w:rFonts w:ascii="Calibri" w:hAnsi="Calibri"/>
          <w:sz w:val="24"/>
        </w:rPr>
        <w:t>ains de travail</w:t>
      </w:r>
      <w:r>
        <w:rPr>
          <w:rFonts w:ascii="Calibri" w:hAnsi="Calibri"/>
          <w:sz w:val="24"/>
        </w:rPr>
        <w:t xml:space="preserve"> permis pour les personnes qui </w:t>
      </w:r>
      <w:r w:rsidR="009E4921">
        <w:rPr>
          <w:rFonts w:ascii="Calibri" w:hAnsi="Calibri"/>
          <w:sz w:val="24"/>
        </w:rPr>
        <w:t>intégreront</w:t>
      </w:r>
      <w:r>
        <w:rPr>
          <w:rFonts w:ascii="Calibri" w:hAnsi="Calibri"/>
          <w:sz w:val="24"/>
        </w:rPr>
        <w:t xml:space="preserve"> Objectif </w:t>
      </w:r>
      <w:r w:rsidR="00E418DE">
        <w:rPr>
          <w:rFonts w:ascii="Calibri" w:hAnsi="Calibri"/>
          <w:sz w:val="24"/>
        </w:rPr>
        <w:t>e</w:t>
      </w:r>
      <w:r>
        <w:rPr>
          <w:rFonts w:ascii="Calibri" w:hAnsi="Calibri"/>
          <w:sz w:val="24"/>
        </w:rPr>
        <w:t xml:space="preserve">mploi : seulement 20% au-delà de la limite actuelle. Malheureusement, cela ne permettra pas de faciliter l’intégration graduelle en emploi pour ces personnes. Une fois encore, on constate que le </w:t>
      </w:r>
      <w:r w:rsidR="002A49A8">
        <w:rPr>
          <w:rFonts w:ascii="Calibri" w:hAnsi="Calibri"/>
          <w:sz w:val="24"/>
        </w:rPr>
        <w:t>M</w:t>
      </w:r>
      <w:r>
        <w:rPr>
          <w:rFonts w:ascii="Calibri" w:hAnsi="Calibri"/>
          <w:sz w:val="24"/>
        </w:rPr>
        <w:t xml:space="preserve">inistère ne reconnait pas que </w:t>
      </w:r>
      <w:r w:rsidR="00BF7BF3">
        <w:rPr>
          <w:rFonts w:ascii="Calibri" w:hAnsi="Calibri"/>
          <w:sz w:val="24"/>
        </w:rPr>
        <w:t>de nombreux prestataires sont aussi en emploi, mais que leurs revenus d’emploi ne leur permettent pas de quitter l’aide sociale. La limite des gains permis est un frein important</w:t>
      </w:r>
      <w:r w:rsidR="009E4921">
        <w:rPr>
          <w:rFonts w:ascii="Calibri" w:hAnsi="Calibri"/>
          <w:sz w:val="24"/>
        </w:rPr>
        <w:t xml:space="preserve"> (la fameuse « trappe à la pauvreté ») :</w:t>
      </w:r>
      <w:r w:rsidR="00BF7BF3">
        <w:rPr>
          <w:rFonts w:ascii="Calibri" w:hAnsi="Calibri"/>
          <w:sz w:val="24"/>
        </w:rPr>
        <w:t xml:space="preserve"> il est dommage que le </w:t>
      </w:r>
      <w:r w:rsidR="002A49A8">
        <w:rPr>
          <w:rFonts w:ascii="Calibri" w:hAnsi="Calibri"/>
          <w:sz w:val="24"/>
        </w:rPr>
        <w:t>M</w:t>
      </w:r>
      <w:r w:rsidR="00BF7BF3">
        <w:rPr>
          <w:rFonts w:ascii="Calibri" w:hAnsi="Calibri"/>
          <w:sz w:val="24"/>
        </w:rPr>
        <w:t>inistère n’ait pas profité de ce règlement pour changer cette disposition.</w:t>
      </w:r>
    </w:p>
    <w:p w:rsidR="00C25651" w:rsidRDefault="00C25651">
      <w:pPr>
        <w:rPr>
          <w:rFonts w:ascii="Calibri" w:hAnsi="Calibri"/>
          <w:sz w:val="24"/>
        </w:rPr>
      </w:pPr>
    </w:p>
    <w:p w:rsidR="00C25651" w:rsidRDefault="00C97F12" w:rsidP="009D3367">
      <w:pPr>
        <w:rPr>
          <w:rFonts w:ascii="Calibri" w:hAnsi="Calibri"/>
          <w:b/>
          <w:sz w:val="24"/>
          <w:u w:val="single"/>
        </w:rPr>
      </w:pPr>
      <w:r>
        <w:rPr>
          <w:rFonts w:ascii="Calibri" w:hAnsi="Calibri"/>
          <w:b/>
          <w:sz w:val="24"/>
          <w:u w:val="single"/>
        </w:rPr>
        <w:lastRenderedPageBreak/>
        <w:t>Travaillons sur des solutions durables</w:t>
      </w:r>
    </w:p>
    <w:p w:rsidR="00C25651" w:rsidRDefault="00C25651" w:rsidP="00F53D44">
      <w:pPr>
        <w:pStyle w:val="Paragraphedeliste"/>
        <w:numPr>
          <w:ilvl w:val="0"/>
          <w:numId w:val="8"/>
        </w:numPr>
        <w:rPr>
          <w:rFonts w:ascii="Calibri" w:hAnsi="Calibri"/>
          <w:sz w:val="24"/>
        </w:rPr>
      </w:pPr>
      <w:r w:rsidRPr="00F53D44">
        <w:rPr>
          <w:rFonts w:ascii="Calibri" w:hAnsi="Calibri"/>
          <w:sz w:val="24"/>
        </w:rPr>
        <w:t xml:space="preserve">Seulement une partie des personnes considérées aptes au travail par le </w:t>
      </w:r>
      <w:r w:rsidR="002A49A8">
        <w:rPr>
          <w:rFonts w:ascii="Calibri" w:hAnsi="Calibri"/>
          <w:sz w:val="24"/>
        </w:rPr>
        <w:t>M</w:t>
      </w:r>
      <w:r w:rsidRPr="00F53D44">
        <w:rPr>
          <w:rFonts w:ascii="Calibri" w:hAnsi="Calibri"/>
          <w:sz w:val="24"/>
        </w:rPr>
        <w:t xml:space="preserve">inistère le sont réellement. Selon l’ancienne ministre libérale Michelle Courchesne, moins de </w:t>
      </w:r>
      <w:r w:rsidR="002833A6">
        <w:rPr>
          <w:rFonts w:ascii="Calibri" w:hAnsi="Calibri"/>
          <w:sz w:val="24"/>
        </w:rPr>
        <w:t>10 </w:t>
      </w:r>
      <w:r w:rsidRPr="00F53D44">
        <w:rPr>
          <w:rFonts w:ascii="Calibri" w:hAnsi="Calibri"/>
          <w:sz w:val="24"/>
        </w:rPr>
        <w:t xml:space="preserve">% d’entre elles </w:t>
      </w:r>
      <w:r>
        <w:rPr>
          <w:rFonts w:ascii="Calibri" w:hAnsi="Calibri"/>
          <w:sz w:val="24"/>
        </w:rPr>
        <w:t>seraient</w:t>
      </w:r>
      <w:r w:rsidRPr="00F53D44">
        <w:rPr>
          <w:rFonts w:ascii="Calibri" w:hAnsi="Calibri"/>
          <w:sz w:val="24"/>
        </w:rPr>
        <w:t xml:space="preserve"> en mesure d’intégrer le marché du travail. </w:t>
      </w:r>
    </w:p>
    <w:p w:rsidR="00C25651" w:rsidRPr="00F53D44" w:rsidRDefault="00C25651" w:rsidP="00F53D44">
      <w:pPr>
        <w:pStyle w:val="Paragraphedeliste"/>
        <w:numPr>
          <w:ilvl w:val="0"/>
          <w:numId w:val="8"/>
        </w:numPr>
        <w:rPr>
          <w:rFonts w:ascii="Calibri" w:hAnsi="Calibri"/>
          <w:sz w:val="24"/>
        </w:rPr>
      </w:pPr>
      <w:r w:rsidRPr="00F53D44">
        <w:rPr>
          <w:rFonts w:ascii="Calibri" w:hAnsi="Calibri"/>
          <w:sz w:val="24"/>
        </w:rPr>
        <w:t xml:space="preserve">Travailler sur le développement de l’employabilité de la personne peut donc exiger un investissement sur plusieurs années pour les personnes les plus éloignées du marché du travail, mais aussi pour des personnes qui ne se qualifient que pour des emplois de survie. </w:t>
      </w:r>
    </w:p>
    <w:p w:rsidR="00C25651" w:rsidRPr="00F53D44" w:rsidRDefault="00C25651" w:rsidP="00F53D44">
      <w:pPr>
        <w:pStyle w:val="Paragraphedeliste"/>
        <w:numPr>
          <w:ilvl w:val="0"/>
          <w:numId w:val="8"/>
        </w:numPr>
        <w:rPr>
          <w:rFonts w:ascii="Calibri" w:hAnsi="Calibri"/>
          <w:sz w:val="24"/>
        </w:rPr>
      </w:pPr>
      <w:r w:rsidRPr="00F53D44">
        <w:rPr>
          <w:rFonts w:ascii="Calibri" w:hAnsi="Calibri"/>
          <w:sz w:val="24"/>
        </w:rPr>
        <w:t xml:space="preserve">Avec Objectif </w:t>
      </w:r>
      <w:r w:rsidR="00E418DE">
        <w:rPr>
          <w:rFonts w:ascii="Calibri" w:hAnsi="Calibri"/>
          <w:sz w:val="24"/>
        </w:rPr>
        <w:t>e</w:t>
      </w:r>
      <w:r w:rsidRPr="00F53D44">
        <w:rPr>
          <w:rFonts w:ascii="Calibri" w:hAnsi="Calibri"/>
          <w:sz w:val="24"/>
        </w:rPr>
        <w:t>mploi, le gouvernement vise une sortie rapide de l’aide sociale</w:t>
      </w:r>
      <w:r w:rsidR="009E4921">
        <w:rPr>
          <w:rFonts w:ascii="Calibri" w:hAnsi="Calibri"/>
          <w:sz w:val="24"/>
        </w:rPr>
        <w:t xml:space="preserve">, </w:t>
      </w:r>
      <w:r w:rsidRPr="00F53D44">
        <w:rPr>
          <w:rFonts w:ascii="Calibri" w:hAnsi="Calibri"/>
          <w:sz w:val="24"/>
        </w:rPr>
        <w:t xml:space="preserve">un retour </w:t>
      </w:r>
      <w:r w:rsidR="009E4921">
        <w:rPr>
          <w:rFonts w:ascii="Calibri" w:hAnsi="Calibri"/>
          <w:sz w:val="24"/>
        </w:rPr>
        <w:t xml:space="preserve">rapide </w:t>
      </w:r>
      <w:r w:rsidRPr="00F53D44">
        <w:rPr>
          <w:rFonts w:ascii="Calibri" w:hAnsi="Calibri"/>
          <w:sz w:val="24"/>
        </w:rPr>
        <w:t>au travail et ce, quelle que soit la qualité du travail obtenu</w:t>
      </w:r>
      <w:r w:rsidR="009E4921">
        <w:rPr>
          <w:rFonts w:ascii="Calibri" w:hAnsi="Calibri"/>
          <w:sz w:val="24"/>
        </w:rPr>
        <w:t>, peu importe que ce retour soit durable ou pas</w:t>
      </w:r>
      <w:r w:rsidRPr="00F53D44">
        <w:rPr>
          <w:rFonts w:ascii="Calibri" w:hAnsi="Calibri"/>
          <w:sz w:val="24"/>
        </w:rPr>
        <w:t>. Est-ce que c’est un travail qui correspond</w:t>
      </w:r>
      <w:r>
        <w:rPr>
          <w:rFonts w:ascii="Calibri" w:hAnsi="Calibri"/>
          <w:sz w:val="24"/>
        </w:rPr>
        <w:t xml:space="preserve"> vraiment </w:t>
      </w:r>
      <w:r w:rsidRPr="00F53D44">
        <w:rPr>
          <w:rFonts w:ascii="Calibri" w:hAnsi="Calibri"/>
          <w:sz w:val="24"/>
        </w:rPr>
        <w:t xml:space="preserve">aux qualifications </w:t>
      </w:r>
      <w:r>
        <w:rPr>
          <w:rFonts w:ascii="Calibri" w:hAnsi="Calibri"/>
          <w:sz w:val="24"/>
        </w:rPr>
        <w:t>et aux</w:t>
      </w:r>
      <w:r w:rsidRPr="00F53D44">
        <w:rPr>
          <w:rFonts w:ascii="Calibri" w:hAnsi="Calibri"/>
          <w:sz w:val="24"/>
        </w:rPr>
        <w:t xml:space="preserve"> capacités physiques</w:t>
      </w:r>
      <w:r>
        <w:rPr>
          <w:rFonts w:ascii="Calibri" w:hAnsi="Calibri"/>
          <w:sz w:val="24"/>
        </w:rPr>
        <w:t xml:space="preserve"> de la personne</w:t>
      </w:r>
      <w:r w:rsidRPr="00F53D44">
        <w:rPr>
          <w:rFonts w:ascii="Calibri" w:hAnsi="Calibri"/>
          <w:sz w:val="24"/>
        </w:rPr>
        <w:t>? Est-ce que c’est un emploi qui lui permet de boucler son budget et de sortir de la pauvreté? Est-ce que c’est un emploi qui correspond à ses aspirations</w:t>
      </w:r>
      <w:r w:rsidR="00D7625A">
        <w:rPr>
          <w:rFonts w:ascii="Calibri" w:hAnsi="Calibri"/>
          <w:sz w:val="24"/>
        </w:rPr>
        <w:t xml:space="preserve"> professionnelles</w:t>
      </w:r>
      <w:r w:rsidRPr="00F53D44">
        <w:rPr>
          <w:rFonts w:ascii="Calibri" w:hAnsi="Calibri"/>
          <w:sz w:val="24"/>
        </w:rPr>
        <w:t xml:space="preserve">? Est-ce que c’est un emploi stable (et non un emploi précaire, sur appel, à temps partiel)? </w:t>
      </w:r>
    </w:p>
    <w:p w:rsidR="00C25651" w:rsidRPr="00F53D44" w:rsidRDefault="00C25651" w:rsidP="00F53D44">
      <w:pPr>
        <w:pStyle w:val="Paragraphedeliste"/>
        <w:numPr>
          <w:ilvl w:val="0"/>
          <w:numId w:val="8"/>
        </w:numPr>
        <w:rPr>
          <w:rFonts w:ascii="Calibri" w:hAnsi="Calibri"/>
          <w:sz w:val="24"/>
        </w:rPr>
      </w:pPr>
      <w:r w:rsidRPr="00F53D44">
        <w:rPr>
          <w:rFonts w:ascii="Calibri" w:hAnsi="Calibri"/>
          <w:sz w:val="24"/>
        </w:rPr>
        <w:t>Actuellement les primo-demandeurs et primo-demandeuses restent en moyenne 11</w:t>
      </w:r>
      <w:r>
        <w:rPr>
          <w:rFonts w:ascii="Calibri" w:hAnsi="Calibri"/>
          <w:sz w:val="24"/>
        </w:rPr>
        <w:t> </w:t>
      </w:r>
      <w:r w:rsidRPr="00F53D44">
        <w:rPr>
          <w:rFonts w:ascii="Calibri" w:hAnsi="Calibri"/>
          <w:sz w:val="24"/>
        </w:rPr>
        <w:t xml:space="preserve">mois sur l’aide sociale; c’est donc que beaucoup d’entre eux et elles sont déjà en mesure d’en sortir rapidement. Par contre, </w:t>
      </w:r>
      <w:r>
        <w:rPr>
          <w:rFonts w:ascii="Calibri" w:hAnsi="Calibri"/>
          <w:sz w:val="24"/>
        </w:rPr>
        <w:t>les emplois</w:t>
      </w:r>
      <w:r w:rsidRPr="00F53D44">
        <w:rPr>
          <w:rFonts w:ascii="Calibri" w:hAnsi="Calibri"/>
          <w:sz w:val="24"/>
        </w:rPr>
        <w:t xml:space="preserve"> trouvé</w:t>
      </w:r>
      <w:r>
        <w:rPr>
          <w:rFonts w:ascii="Calibri" w:hAnsi="Calibri"/>
          <w:sz w:val="24"/>
        </w:rPr>
        <w:t>s</w:t>
      </w:r>
      <w:r w:rsidRPr="00F53D44">
        <w:rPr>
          <w:rFonts w:ascii="Calibri" w:hAnsi="Calibri"/>
          <w:sz w:val="24"/>
        </w:rPr>
        <w:t xml:space="preserve"> </w:t>
      </w:r>
      <w:r>
        <w:rPr>
          <w:rFonts w:ascii="Calibri" w:hAnsi="Calibri"/>
          <w:sz w:val="24"/>
        </w:rPr>
        <w:t xml:space="preserve">ne leur </w:t>
      </w:r>
      <w:r w:rsidRPr="00F53D44">
        <w:rPr>
          <w:rFonts w:ascii="Calibri" w:hAnsi="Calibri"/>
          <w:sz w:val="24"/>
        </w:rPr>
        <w:t>permette</w:t>
      </w:r>
      <w:r>
        <w:rPr>
          <w:rFonts w:ascii="Calibri" w:hAnsi="Calibri"/>
          <w:sz w:val="24"/>
        </w:rPr>
        <w:t>nt</w:t>
      </w:r>
      <w:r w:rsidRPr="00F53D44">
        <w:rPr>
          <w:rFonts w:ascii="Calibri" w:hAnsi="Calibri"/>
          <w:sz w:val="24"/>
        </w:rPr>
        <w:t xml:space="preserve"> </w:t>
      </w:r>
      <w:r>
        <w:rPr>
          <w:rFonts w:ascii="Calibri" w:hAnsi="Calibri"/>
          <w:sz w:val="24"/>
        </w:rPr>
        <w:t xml:space="preserve">guère </w:t>
      </w:r>
      <w:r w:rsidRPr="00F53D44">
        <w:rPr>
          <w:rFonts w:ascii="Calibri" w:hAnsi="Calibri"/>
          <w:sz w:val="24"/>
        </w:rPr>
        <w:t xml:space="preserve">de sortir durablement de la pauvreté. </w:t>
      </w:r>
    </w:p>
    <w:p w:rsidR="00C25651" w:rsidRPr="00A01202" w:rsidRDefault="00C25651">
      <w:pPr>
        <w:rPr>
          <w:rFonts w:ascii="Calibri" w:hAnsi="Calibri"/>
          <w:sz w:val="24"/>
        </w:rPr>
      </w:pPr>
    </w:p>
    <w:p w:rsidR="0049328B" w:rsidRPr="00BA729B" w:rsidRDefault="00C25651" w:rsidP="007416F6">
      <w:pPr>
        <w:rPr>
          <w:rFonts w:ascii="Calibri" w:hAnsi="Calibri"/>
          <w:b/>
          <w:sz w:val="28"/>
          <w:szCs w:val="28"/>
          <w:u w:val="single"/>
        </w:rPr>
      </w:pPr>
      <w:r w:rsidRPr="00BA729B">
        <w:rPr>
          <w:rFonts w:ascii="Calibri" w:hAnsi="Calibri"/>
          <w:b/>
          <w:sz w:val="28"/>
          <w:szCs w:val="28"/>
          <w:u w:val="single"/>
        </w:rPr>
        <w:t xml:space="preserve">En conclusion </w:t>
      </w:r>
    </w:p>
    <w:p w:rsidR="0049328B" w:rsidRDefault="0049328B" w:rsidP="007416F6">
      <w:pPr>
        <w:rPr>
          <w:rFonts w:ascii="Calibri" w:hAnsi="Calibri"/>
          <w:sz w:val="24"/>
          <w:u w:val="single"/>
        </w:rPr>
      </w:pPr>
    </w:p>
    <w:p w:rsidR="00C25651" w:rsidRPr="00A01202" w:rsidRDefault="00C25651" w:rsidP="007416F6">
      <w:pPr>
        <w:rPr>
          <w:rFonts w:ascii="Calibri" w:hAnsi="Calibri"/>
          <w:sz w:val="24"/>
        </w:rPr>
      </w:pPr>
      <w:r w:rsidRPr="00A01202">
        <w:rPr>
          <w:rFonts w:ascii="Calibri" w:hAnsi="Calibri"/>
          <w:sz w:val="24"/>
        </w:rPr>
        <w:t xml:space="preserve">Si Objectif </w:t>
      </w:r>
      <w:r w:rsidR="00E418DE">
        <w:rPr>
          <w:rFonts w:ascii="Calibri" w:hAnsi="Calibri"/>
          <w:sz w:val="24"/>
        </w:rPr>
        <w:t>e</w:t>
      </w:r>
      <w:r w:rsidRPr="00A01202">
        <w:rPr>
          <w:rFonts w:ascii="Calibri" w:hAnsi="Calibri"/>
          <w:sz w:val="24"/>
        </w:rPr>
        <w:t xml:space="preserve">mploi </w:t>
      </w:r>
      <w:r>
        <w:rPr>
          <w:rFonts w:ascii="Calibri" w:hAnsi="Calibri"/>
          <w:sz w:val="24"/>
        </w:rPr>
        <w:t>réussit</w:t>
      </w:r>
      <w:r w:rsidRPr="00A01202">
        <w:rPr>
          <w:rFonts w:ascii="Calibri" w:hAnsi="Calibri"/>
          <w:sz w:val="24"/>
        </w:rPr>
        <w:t xml:space="preserve"> à faire diminuer le nombre de prestataires</w:t>
      </w:r>
      <w:r>
        <w:rPr>
          <w:rFonts w:ascii="Calibri" w:hAnsi="Calibri"/>
          <w:sz w:val="24"/>
        </w:rPr>
        <w:t xml:space="preserve"> </w:t>
      </w:r>
      <w:r w:rsidR="002833A6">
        <w:rPr>
          <w:rFonts w:ascii="Calibri" w:hAnsi="Calibri"/>
          <w:sz w:val="24"/>
        </w:rPr>
        <w:t xml:space="preserve">– </w:t>
      </w:r>
      <w:r>
        <w:rPr>
          <w:rFonts w:ascii="Calibri" w:hAnsi="Calibri"/>
          <w:sz w:val="24"/>
        </w:rPr>
        <w:t xml:space="preserve">en sachant que, peu importe les programmes en cours, le nombre de prestataires diminue </w:t>
      </w:r>
      <w:r w:rsidR="009E4921">
        <w:rPr>
          <w:rFonts w:ascii="Calibri" w:hAnsi="Calibri"/>
          <w:sz w:val="24"/>
        </w:rPr>
        <w:t xml:space="preserve">de manière constante </w:t>
      </w:r>
      <w:r>
        <w:rPr>
          <w:rFonts w:ascii="Calibri" w:hAnsi="Calibri"/>
          <w:sz w:val="24"/>
        </w:rPr>
        <w:t xml:space="preserve">depuis </w:t>
      </w:r>
      <w:r w:rsidR="00D7625A">
        <w:rPr>
          <w:rFonts w:ascii="Calibri" w:hAnsi="Calibri"/>
          <w:sz w:val="24"/>
        </w:rPr>
        <w:t>20</w:t>
      </w:r>
      <w:r>
        <w:rPr>
          <w:rFonts w:ascii="Calibri" w:hAnsi="Calibri"/>
          <w:sz w:val="24"/>
        </w:rPr>
        <w:t xml:space="preserve"> ans</w:t>
      </w:r>
      <w:r w:rsidR="009E4921">
        <w:rPr>
          <w:rFonts w:ascii="Calibri" w:hAnsi="Calibri"/>
          <w:sz w:val="24"/>
        </w:rPr>
        <w:t xml:space="preserve"> </w:t>
      </w:r>
      <w:r w:rsidR="002833A6">
        <w:rPr>
          <w:rFonts w:ascii="Calibri" w:hAnsi="Calibri"/>
          <w:sz w:val="24"/>
        </w:rPr>
        <w:t>–</w:t>
      </w:r>
      <w:r w:rsidRPr="00A01202">
        <w:rPr>
          <w:rFonts w:ascii="Calibri" w:hAnsi="Calibri"/>
          <w:sz w:val="24"/>
        </w:rPr>
        <w:t xml:space="preserve">, </w:t>
      </w:r>
      <w:r>
        <w:rPr>
          <w:rFonts w:ascii="Calibri" w:hAnsi="Calibri"/>
          <w:sz w:val="24"/>
        </w:rPr>
        <w:t>nous doutons qu’il puisse</w:t>
      </w:r>
      <w:r w:rsidRPr="00A01202">
        <w:rPr>
          <w:rFonts w:ascii="Calibri" w:hAnsi="Calibri"/>
          <w:sz w:val="24"/>
        </w:rPr>
        <w:t xml:space="preserve"> avoir un impact </w:t>
      </w:r>
      <w:r>
        <w:rPr>
          <w:rFonts w:ascii="Calibri" w:hAnsi="Calibri"/>
          <w:sz w:val="24"/>
        </w:rPr>
        <w:t xml:space="preserve">durable </w:t>
      </w:r>
      <w:r w:rsidRPr="00A01202">
        <w:rPr>
          <w:rFonts w:ascii="Calibri" w:hAnsi="Calibri"/>
          <w:sz w:val="24"/>
        </w:rPr>
        <w:t xml:space="preserve">sur le nombre de personnes vivant dans une situation de pauvreté. </w:t>
      </w:r>
      <w:r>
        <w:rPr>
          <w:rFonts w:ascii="Calibri" w:hAnsi="Calibri"/>
          <w:sz w:val="24"/>
        </w:rPr>
        <w:t>Il nous apparaît plutôt qu</w:t>
      </w:r>
      <w:r w:rsidR="00D7625A">
        <w:rPr>
          <w:rFonts w:ascii="Calibri" w:hAnsi="Calibri"/>
          <w:sz w:val="24"/>
        </w:rPr>
        <w:t>’</w:t>
      </w:r>
      <w:r w:rsidRPr="00A01202">
        <w:rPr>
          <w:rFonts w:ascii="Calibri" w:hAnsi="Calibri"/>
          <w:sz w:val="24"/>
        </w:rPr>
        <w:t xml:space="preserve">Objectif </w:t>
      </w:r>
      <w:r w:rsidR="00E418DE">
        <w:rPr>
          <w:rFonts w:ascii="Calibri" w:hAnsi="Calibri"/>
          <w:sz w:val="24"/>
        </w:rPr>
        <w:t>e</w:t>
      </w:r>
      <w:r w:rsidRPr="00A01202">
        <w:rPr>
          <w:rFonts w:ascii="Calibri" w:hAnsi="Calibri"/>
          <w:sz w:val="24"/>
        </w:rPr>
        <w:t xml:space="preserve">mploi </w:t>
      </w:r>
      <w:r>
        <w:rPr>
          <w:rFonts w:ascii="Calibri" w:hAnsi="Calibri"/>
          <w:sz w:val="24"/>
        </w:rPr>
        <w:t>serve</w:t>
      </w:r>
      <w:r w:rsidRPr="00A01202">
        <w:rPr>
          <w:rFonts w:ascii="Calibri" w:hAnsi="Calibri"/>
          <w:sz w:val="24"/>
        </w:rPr>
        <w:t xml:space="preserve"> d'abord et avant tout </w:t>
      </w:r>
      <w:r>
        <w:rPr>
          <w:rFonts w:ascii="Calibri" w:hAnsi="Calibri"/>
          <w:sz w:val="24"/>
        </w:rPr>
        <w:t>le</w:t>
      </w:r>
      <w:r w:rsidRPr="00A01202">
        <w:rPr>
          <w:rFonts w:ascii="Calibri" w:hAnsi="Calibri"/>
          <w:sz w:val="24"/>
        </w:rPr>
        <w:t xml:space="preserve"> </w:t>
      </w:r>
      <w:r>
        <w:rPr>
          <w:rFonts w:ascii="Calibri" w:hAnsi="Calibri"/>
          <w:sz w:val="24"/>
        </w:rPr>
        <w:t>marché du travail</w:t>
      </w:r>
      <w:r w:rsidR="009E4921">
        <w:rPr>
          <w:rFonts w:ascii="Calibri" w:hAnsi="Calibri"/>
          <w:sz w:val="24"/>
        </w:rPr>
        <w:t>, notamment en lui fournissant du « cheap labour »,</w:t>
      </w:r>
      <w:r w:rsidRPr="00A01202">
        <w:rPr>
          <w:rFonts w:ascii="Calibri" w:hAnsi="Calibri"/>
          <w:sz w:val="24"/>
        </w:rPr>
        <w:t xml:space="preserve"> plutôt que de venir en aide aux personnes en situation d'exclusion socio-économique</w:t>
      </w:r>
      <w:r>
        <w:rPr>
          <w:rFonts w:ascii="Calibri" w:hAnsi="Calibri"/>
          <w:sz w:val="24"/>
        </w:rPr>
        <w:t xml:space="preserve"> et de couvrir leurs besoins de base</w:t>
      </w:r>
      <w:r w:rsidRPr="00A01202">
        <w:rPr>
          <w:rFonts w:ascii="Calibri" w:hAnsi="Calibri"/>
          <w:sz w:val="24"/>
        </w:rPr>
        <w:t xml:space="preserve">. </w:t>
      </w:r>
    </w:p>
    <w:p w:rsidR="00C25651" w:rsidRPr="00A01202" w:rsidRDefault="00C25651" w:rsidP="007416F6">
      <w:pPr>
        <w:rPr>
          <w:rFonts w:ascii="Calibri" w:hAnsi="Calibri"/>
          <w:sz w:val="24"/>
        </w:rPr>
      </w:pPr>
      <w:r>
        <w:rPr>
          <w:rFonts w:ascii="Calibri" w:hAnsi="Calibri"/>
          <w:sz w:val="24"/>
        </w:rPr>
        <w:t>C’est pourquoi</w:t>
      </w:r>
      <w:r w:rsidRPr="00A01202">
        <w:rPr>
          <w:rFonts w:ascii="Calibri" w:hAnsi="Calibri"/>
          <w:sz w:val="24"/>
        </w:rPr>
        <w:t xml:space="preserve"> nous joignons notre voix à celles de</w:t>
      </w:r>
      <w:r>
        <w:rPr>
          <w:rFonts w:ascii="Calibri" w:hAnsi="Calibri"/>
          <w:sz w:val="24"/>
        </w:rPr>
        <w:t xml:space="preserve"> la </w:t>
      </w:r>
      <w:r w:rsidRPr="00A01202">
        <w:rPr>
          <w:rFonts w:ascii="Calibri" w:hAnsi="Calibri"/>
          <w:sz w:val="24"/>
        </w:rPr>
        <w:t>vingtaine d’associations et regroupe</w:t>
      </w:r>
      <w:r>
        <w:rPr>
          <w:rFonts w:ascii="Calibri" w:hAnsi="Calibri"/>
          <w:sz w:val="24"/>
        </w:rPr>
        <w:t>ments nationaux</w:t>
      </w:r>
      <w:r w:rsidRPr="00A01202" w:rsidDel="009E444C">
        <w:rPr>
          <w:rFonts w:ascii="Calibri" w:hAnsi="Calibri"/>
          <w:sz w:val="24"/>
        </w:rPr>
        <w:t xml:space="preserve"> </w:t>
      </w:r>
      <w:r w:rsidRPr="00A01202">
        <w:rPr>
          <w:rFonts w:ascii="Calibri" w:hAnsi="Calibri"/>
          <w:sz w:val="24"/>
        </w:rPr>
        <w:t xml:space="preserve">membres de la </w:t>
      </w:r>
      <w:r>
        <w:rPr>
          <w:rFonts w:ascii="Calibri" w:hAnsi="Calibri"/>
          <w:sz w:val="24"/>
        </w:rPr>
        <w:t>C</w:t>
      </w:r>
      <w:r w:rsidRPr="00A01202">
        <w:rPr>
          <w:rFonts w:ascii="Calibri" w:hAnsi="Calibri"/>
          <w:sz w:val="24"/>
        </w:rPr>
        <w:t xml:space="preserve">oalition Objectif </w:t>
      </w:r>
      <w:r>
        <w:rPr>
          <w:rFonts w:ascii="Calibri" w:hAnsi="Calibri"/>
          <w:sz w:val="24"/>
        </w:rPr>
        <w:t>D</w:t>
      </w:r>
      <w:r w:rsidRPr="00A01202">
        <w:rPr>
          <w:rFonts w:ascii="Calibri" w:hAnsi="Calibri"/>
          <w:sz w:val="24"/>
        </w:rPr>
        <w:t>ignité</w:t>
      </w:r>
      <w:r>
        <w:rPr>
          <w:rFonts w:ascii="Calibri" w:hAnsi="Calibri"/>
          <w:sz w:val="24"/>
        </w:rPr>
        <w:t xml:space="preserve"> qui revendique</w:t>
      </w:r>
      <w:r w:rsidR="002833A6">
        <w:rPr>
          <w:rFonts w:ascii="Calibri" w:hAnsi="Calibri"/>
          <w:sz w:val="24"/>
        </w:rPr>
        <w:t> :</w:t>
      </w:r>
    </w:p>
    <w:p w:rsidR="002A49A8" w:rsidRPr="00622255" w:rsidRDefault="002A49A8" w:rsidP="002A49A8">
      <w:pPr>
        <w:pStyle w:val="Paragraphedeliste"/>
        <w:numPr>
          <w:ilvl w:val="0"/>
          <w:numId w:val="5"/>
        </w:numPr>
        <w:suppressAutoHyphens w:val="0"/>
        <w:ind w:left="720"/>
        <w:jc w:val="both"/>
        <w:rPr>
          <w:rFonts w:ascii="Calibri" w:hAnsi="Calibri"/>
          <w:sz w:val="24"/>
          <w:szCs w:val="24"/>
        </w:rPr>
      </w:pPr>
      <w:r w:rsidRPr="00622255">
        <w:rPr>
          <w:rFonts w:ascii="Calibri" w:hAnsi="Calibri"/>
          <w:sz w:val="24"/>
          <w:szCs w:val="24"/>
        </w:rPr>
        <w:t>Que le MTESS retire le règlement instaurant le programme Objectif emploi;</w:t>
      </w:r>
    </w:p>
    <w:p w:rsidR="002A49A8" w:rsidRPr="00622255" w:rsidRDefault="002A49A8" w:rsidP="002A49A8">
      <w:pPr>
        <w:pStyle w:val="Paragraphedeliste"/>
        <w:numPr>
          <w:ilvl w:val="0"/>
          <w:numId w:val="5"/>
        </w:numPr>
        <w:suppressAutoHyphens w:val="0"/>
        <w:ind w:left="720"/>
        <w:jc w:val="both"/>
        <w:rPr>
          <w:rFonts w:ascii="Calibri" w:hAnsi="Calibri"/>
          <w:sz w:val="24"/>
          <w:szCs w:val="24"/>
        </w:rPr>
      </w:pPr>
      <w:r w:rsidRPr="00622255">
        <w:rPr>
          <w:rFonts w:ascii="Calibri" w:hAnsi="Calibri"/>
          <w:sz w:val="24"/>
          <w:szCs w:val="24"/>
        </w:rPr>
        <w:t>Que le MTESS renonce à mettre en place des mesures d’emploi obligatoires assorties de pénalités financières pour les personnes assistées sociales, qu</w:t>
      </w:r>
      <w:r>
        <w:rPr>
          <w:rFonts w:ascii="Calibri" w:hAnsi="Calibri"/>
          <w:sz w:val="24"/>
          <w:szCs w:val="24"/>
        </w:rPr>
        <w:t>e les personnes</w:t>
      </w:r>
      <w:r w:rsidRPr="00622255">
        <w:rPr>
          <w:rFonts w:ascii="Calibri" w:hAnsi="Calibri"/>
          <w:sz w:val="24"/>
          <w:szCs w:val="24"/>
        </w:rPr>
        <w:t xml:space="preserve"> soient nouvellement admises ou non au programme d’aide sociale;</w:t>
      </w:r>
    </w:p>
    <w:p w:rsidR="002A49A8" w:rsidRPr="00622255" w:rsidRDefault="002A49A8" w:rsidP="002A49A8">
      <w:pPr>
        <w:pStyle w:val="Paragraphedeliste"/>
        <w:numPr>
          <w:ilvl w:val="0"/>
          <w:numId w:val="5"/>
        </w:numPr>
        <w:suppressAutoHyphens w:val="0"/>
        <w:ind w:left="720"/>
        <w:jc w:val="both"/>
        <w:rPr>
          <w:rFonts w:ascii="Calibri" w:hAnsi="Calibri"/>
          <w:sz w:val="24"/>
          <w:szCs w:val="24"/>
        </w:rPr>
      </w:pPr>
      <w:r w:rsidRPr="00622255">
        <w:rPr>
          <w:rFonts w:ascii="Calibri" w:hAnsi="Calibri"/>
          <w:sz w:val="24"/>
          <w:szCs w:val="24"/>
        </w:rPr>
        <w:lastRenderedPageBreak/>
        <w:t>Que le MTESS retire les coupes à l’aide sociale adoptées en 2013 et en 2015 et rehausse les enveloppes budgétaires de</w:t>
      </w:r>
      <w:r>
        <w:rPr>
          <w:rFonts w:ascii="Calibri" w:hAnsi="Calibri"/>
          <w:sz w:val="24"/>
          <w:szCs w:val="24"/>
        </w:rPr>
        <w:t xml:space="preserve">s </w:t>
      </w:r>
      <w:r w:rsidRPr="00622255">
        <w:rPr>
          <w:rFonts w:ascii="Calibri" w:hAnsi="Calibri"/>
          <w:sz w:val="24"/>
          <w:szCs w:val="24"/>
        </w:rPr>
        <w:t>programmes d’insertion coupés dernièrement (tels que PAAS Action et Alternative jeunesse), tout en respectant leur orientation originale;</w:t>
      </w:r>
    </w:p>
    <w:p w:rsidR="002A49A8" w:rsidRPr="00622255" w:rsidRDefault="002A49A8" w:rsidP="002A49A8">
      <w:pPr>
        <w:pStyle w:val="Paragraphedeliste"/>
        <w:numPr>
          <w:ilvl w:val="0"/>
          <w:numId w:val="5"/>
        </w:numPr>
        <w:suppressAutoHyphens w:val="0"/>
        <w:ind w:left="720"/>
        <w:jc w:val="both"/>
        <w:rPr>
          <w:rFonts w:ascii="Calibri" w:hAnsi="Calibri"/>
          <w:sz w:val="24"/>
          <w:szCs w:val="24"/>
        </w:rPr>
      </w:pPr>
      <w:r w:rsidRPr="00622255">
        <w:rPr>
          <w:rFonts w:ascii="Calibri" w:hAnsi="Calibri"/>
          <w:sz w:val="24"/>
          <w:szCs w:val="24"/>
        </w:rPr>
        <w:t>Que le MTESS bonifie les prestations d’aide sociale et de solidarité sociale.</w:t>
      </w:r>
    </w:p>
    <w:p w:rsidR="00C25651" w:rsidRDefault="00C25651" w:rsidP="002A49A8">
      <w:pPr>
        <w:rPr>
          <w:rFonts w:ascii="Calibri" w:hAnsi="Calibri"/>
          <w:sz w:val="24"/>
        </w:rPr>
      </w:pPr>
    </w:p>
    <w:p w:rsidR="00BA729B" w:rsidRDefault="00BA729B" w:rsidP="002A49A8">
      <w:pPr>
        <w:rPr>
          <w:rFonts w:ascii="Calibri" w:hAnsi="Calibri"/>
          <w:sz w:val="24"/>
        </w:rPr>
      </w:pPr>
    </w:p>
    <w:p w:rsidR="00BA729B" w:rsidRPr="00512B2F" w:rsidRDefault="00BA729B" w:rsidP="00512B2F">
      <w:pPr>
        <w:spacing w:after="0"/>
        <w:rPr>
          <w:rFonts w:ascii="Calibri" w:hAnsi="Calibri"/>
          <w:b/>
          <w:sz w:val="24"/>
        </w:rPr>
      </w:pPr>
      <w:r w:rsidRPr="00512B2F">
        <w:rPr>
          <w:rFonts w:ascii="Calibri" w:hAnsi="Calibri"/>
          <w:b/>
          <w:sz w:val="24"/>
        </w:rPr>
        <w:t>Nancy Gamache</w:t>
      </w:r>
    </w:p>
    <w:p w:rsidR="00BA729B" w:rsidRPr="00512B2F" w:rsidRDefault="00BA729B" w:rsidP="00512B2F">
      <w:pPr>
        <w:spacing w:after="0"/>
        <w:rPr>
          <w:rFonts w:ascii="Calibri" w:hAnsi="Calibri"/>
          <w:b/>
          <w:sz w:val="24"/>
        </w:rPr>
      </w:pPr>
      <w:r w:rsidRPr="00512B2F">
        <w:rPr>
          <w:rFonts w:ascii="Calibri" w:hAnsi="Calibri"/>
          <w:b/>
          <w:sz w:val="24"/>
        </w:rPr>
        <w:t>Intervenante pour l’ADDS Kamouraska</w:t>
      </w:r>
    </w:p>
    <w:p w:rsidR="00BA729B" w:rsidRPr="00512B2F" w:rsidRDefault="00BA729B" w:rsidP="00512B2F">
      <w:pPr>
        <w:spacing w:after="0"/>
        <w:rPr>
          <w:rFonts w:ascii="Calibri" w:hAnsi="Calibri"/>
          <w:b/>
          <w:sz w:val="24"/>
        </w:rPr>
      </w:pPr>
      <w:r w:rsidRPr="00512B2F">
        <w:rPr>
          <w:rFonts w:ascii="Calibri" w:hAnsi="Calibri"/>
          <w:b/>
          <w:sz w:val="24"/>
        </w:rPr>
        <w:t>82b, chemin de la Station</w:t>
      </w:r>
    </w:p>
    <w:p w:rsidR="00BA729B" w:rsidRPr="00512B2F" w:rsidRDefault="00BA729B" w:rsidP="00512B2F">
      <w:pPr>
        <w:spacing w:after="0"/>
        <w:rPr>
          <w:rFonts w:ascii="Calibri" w:hAnsi="Calibri"/>
          <w:b/>
          <w:sz w:val="24"/>
        </w:rPr>
      </w:pPr>
      <w:r w:rsidRPr="00512B2F">
        <w:rPr>
          <w:rFonts w:ascii="Calibri" w:hAnsi="Calibri"/>
          <w:b/>
          <w:sz w:val="24"/>
        </w:rPr>
        <w:t>Ste-Anne-de-La Pocatière</w:t>
      </w:r>
    </w:p>
    <w:p w:rsidR="00BA729B" w:rsidRPr="00512B2F" w:rsidRDefault="00BA729B" w:rsidP="002A49A8">
      <w:pPr>
        <w:rPr>
          <w:rFonts w:ascii="Calibri" w:hAnsi="Calibri"/>
          <w:b/>
          <w:sz w:val="24"/>
        </w:rPr>
      </w:pPr>
      <w:r w:rsidRPr="00512B2F">
        <w:rPr>
          <w:rFonts w:ascii="Calibri" w:hAnsi="Calibri"/>
          <w:b/>
          <w:sz w:val="24"/>
        </w:rPr>
        <w:t>G0R 1Z0</w:t>
      </w:r>
      <w:bookmarkStart w:id="0" w:name="_GoBack"/>
      <w:bookmarkEnd w:id="0"/>
    </w:p>
    <w:sectPr w:rsidR="00BA729B" w:rsidRPr="00512B2F" w:rsidSect="004710F3">
      <w:footerReference w:type="even" r:id="rId9"/>
      <w:footerReference w:type="default" r:id="rId10"/>
      <w:pgSz w:w="12240" w:h="15840"/>
      <w:pgMar w:top="1276" w:right="1440" w:bottom="993"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B81" w:rsidRDefault="00344B81">
      <w:r>
        <w:separator/>
      </w:r>
    </w:p>
  </w:endnote>
  <w:endnote w:type="continuationSeparator" w:id="0">
    <w:p w:rsidR="00344B81" w:rsidRDefault="0034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59" w:rsidRDefault="00B576D8" w:rsidP="00B539D6">
    <w:pPr>
      <w:pStyle w:val="Pieddepage"/>
      <w:framePr w:wrap="around" w:vAnchor="text" w:hAnchor="margin" w:xAlign="right" w:y="1"/>
      <w:rPr>
        <w:rStyle w:val="Numrodepage"/>
      </w:rPr>
    </w:pPr>
    <w:r>
      <w:rPr>
        <w:rStyle w:val="Numrodepage"/>
      </w:rPr>
      <w:fldChar w:fldCharType="begin"/>
    </w:r>
    <w:r w:rsidR="00F80859">
      <w:rPr>
        <w:rStyle w:val="Numrodepage"/>
      </w:rPr>
      <w:instrText xml:space="preserve">PAGE  </w:instrText>
    </w:r>
    <w:r>
      <w:rPr>
        <w:rStyle w:val="Numrodepage"/>
      </w:rPr>
      <w:fldChar w:fldCharType="end"/>
    </w:r>
  </w:p>
  <w:p w:rsidR="00F80859" w:rsidRDefault="00F80859" w:rsidP="00AF447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59" w:rsidRDefault="00B576D8" w:rsidP="00B539D6">
    <w:pPr>
      <w:pStyle w:val="Pieddepage"/>
      <w:framePr w:wrap="around" w:vAnchor="text" w:hAnchor="margin" w:xAlign="right" w:y="1"/>
      <w:rPr>
        <w:rStyle w:val="Numrodepage"/>
      </w:rPr>
    </w:pPr>
    <w:r>
      <w:rPr>
        <w:rStyle w:val="Numrodepage"/>
      </w:rPr>
      <w:fldChar w:fldCharType="begin"/>
    </w:r>
    <w:r w:rsidR="00F80859">
      <w:rPr>
        <w:rStyle w:val="Numrodepage"/>
      </w:rPr>
      <w:instrText xml:space="preserve">PAGE  </w:instrText>
    </w:r>
    <w:r>
      <w:rPr>
        <w:rStyle w:val="Numrodepage"/>
      </w:rPr>
      <w:fldChar w:fldCharType="separate"/>
    </w:r>
    <w:r w:rsidR="00512B2F">
      <w:rPr>
        <w:rStyle w:val="Numrodepage"/>
        <w:noProof/>
      </w:rPr>
      <w:t>6</w:t>
    </w:r>
    <w:r>
      <w:rPr>
        <w:rStyle w:val="Numrodepage"/>
      </w:rPr>
      <w:fldChar w:fldCharType="end"/>
    </w:r>
  </w:p>
  <w:p w:rsidR="00F80859" w:rsidRDefault="00F80859" w:rsidP="00AF447A">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B81" w:rsidRDefault="00344B81">
      <w:r>
        <w:separator/>
      </w:r>
    </w:p>
  </w:footnote>
  <w:footnote w:type="continuationSeparator" w:id="0">
    <w:p w:rsidR="00344B81" w:rsidRDefault="00344B81">
      <w:r>
        <w:continuationSeparator/>
      </w:r>
    </w:p>
  </w:footnote>
  <w:footnote w:id="1">
    <w:p w:rsidR="00F80859" w:rsidRPr="007D3F20" w:rsidRDefault="00F80859">
      <w:pPr>
        <w:pStyle w:val="Notedebasdepage"/>
        <w:rPr>
          <w:rFonts w:asciiTheme="minorHAnsi" w:hAnsiTheme="minorHAnsi"/>
        </w:rPr>
      </w:pPr>
      <w:r w:rsidRPr="007D3F20">
        <w:rPr>
          <w:rStyle w:val="Appelnotedebasdep"/>
          <w:rFonts w:asciiTheme="minorHAnsi" w:hAnsiTheme="minorHAnsi"/>
        </w:rPr>
        <w:footnoteRef/>
      </w:r>
      <w:r w:rsidRPr="007D3F20">
        <w:rPr>
          <w:rFonts w:asciiTheme="minorHAnsi" w:hAnsiTheme="minorHAnsi"/>
        </w:rPr>
        <w:t xml:space="preserve"> À chaque fois que nous faisons référence à un article, il s’agit des nouveaux articles de règlement introduits dans la Gazette officielle du Québec, publiée le 12 juillet dernier.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16F2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1F2BF3"/>
    <w:multiLevelType w:val="hybridMultilevel"/>
    <w:tmpl w:val="2AB6F090"/>
    <w:lvl w:ilvl="0" w:tplc="C146396A">
      <w:numFmt w:val="bullet"/>
      <w:lvlText w:val="-"/>
      <w:lvlJc w:val="left"/>
      <w:pPr>
        <w:ind w:left="720" w:hanging="360"/>
      </w:pPr>
      <w:rPr>
        <w:rFonts w:ascii="Calibri" w:eastAsia="Times New Roman" w:hAnsi="Calibri"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1D5F52"/>
    <w:multiLevelType w:val="hybridMultilevel"/>
    <w:tmpl w:val="339AEF62"/>
    <w:lvl w:ilvl="0" w:tplc="9F9220E8">
      <w:start w:val="1"/>
      <w:numFmt w:val="bullet"/>
      <w:lvlText w:val=""/>
      <w:lvlJc w:val="left"/>
      <w:pPr>
        <w:tabs>
          <w:tab w:val="num" w:pos="720"/>
        </w:tabs>
        <w:ind w:left="720" w:hanging="360"/>
      </w:pPr>
      <w:rPr>
        <w:rFonts w:ascii="Wingdings" w:hAnsi="Wingdings" w:hint="default"/>
        <w:sz w:val="18"/>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86C20"/>
    <w:multiLevelType w:val="hybridMultilevel"/>
    <w:tmpl w:val="D98EB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371738"/>
    <w:multiLevelType w:val="hybridMultilevel"/>
    <w:tmpl w:val="9B48A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D3015BF"/>
    <w:multiLevelType w:val="hybridMultilevel"/>
    <w:tmpl w:val="D1DC8DBA"/>
    <w:lvl w:ilvl="0" w:tplc="9F9220E8">
      <w:start w:val="1"/>
      <w:numFmt w:val="bullet"/>
      <w:lvlText w:val=""/>
      <w:lvlJc w:val="left"/>
      <w:pPr>
        <w:tabs>
          <w:tab w:val="num" w:pos="720"/>
        </w:tabs>
        <w:ind w:left="720" w:hanging="360"/>
      </w:pPr>
      <w:rPr>
        <w:rFonts w:ascii="Wingdings" w:hAnsi="Wingdings" w:hint="default"/>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45505D88"/>
    <w:multiLevelType w:val="hybridMultilevel"/>
    <w:tmpl w:val="D4E4CA00"/>
    <w:lvl w:ilvl="0" w:tplc="10090001">
      <w:start w:val="1"/>
      <w:numFmt w:val="bullet"/>
      <w:lvlText w:val=""/>
      <w:lvlJc w:val="left"/>
      <w:pPr>
        <w:tabs>
          <w:tab w:val="num" w:pos="720"/>
        </w:tabs>
        <w:ind w:left="720" w:hanging="360"/>
      </w:pPr>
      <w:rPr>
        <w:rFonts w:ascii="Symbol" w:hAnsi="Symbol" w:hint="default"/>
        <w:sz w:val="18"/>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6C20BE7"/>
    <w:multiLevelType w:val="hybridMultilevel"/>
    <w:tmpl w:val="B9E8A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8CF55A1"/>
    <w:multiLevelType w:val="hybridMultilevel"/>
    <w:tmpl w:val="E7E834CE"/>
    <w:lvl w:ilvl="0" w:tplc="49D255D2">
      <w:start w:val="628"/>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63B43ABB"/>
    <w:multiLevelType w:val="hybridMultilevel"/>
    <w:tmpl w:val="9AB6A9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A4A6CBF"/>
    <w:multiLevelType w:val="hybridMultilevel"/>
    <w:tmpl w:val="50844F7C"/>
    <w:lvl w:ilvl="0" w:tplc="0C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8"/>
  </w:num>
  <w:num w:numId="6">
    <w:abstractNumId w:val="9"/>
  </w:num>
  <w:num w:numId="7">
    <w:abstractNumId w:val="3"/>
  </w:num>
  <w:num w:numId="8">
    <w:abstractNumId w:val="4"/>
  </w:num>
  <w:num w:numId="9">
    <w:abstractNumId w:val="2"/>
  </w:num>
  <w:num w:numId="10">
    <w:abstractNumId w:val="6"/>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ra">
    <w15:presenceInfo w15:providerId="None" w15:userId="alexand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585"/>
    <w:rsid w:val="000042F7"/>
    <w:rsid w:val="00082851"/>
    <w:rsid w:val="0009164C"/>
    <w:rsid w:val="000A16F4"/>
    <w:rsid w:val="000D5E4A"/>
    <w:rsid w:val="000F410C"/>
    <w:rsid w:val="001517EE"/>
    <w:rsid w:val="001534EA"/>
    <w:rsid w:val="00161475"/>
    <w:rsid w:val="0017155F"/>
    <w:rsid w:val="00186C6D"/>
    <w:rsid w:val="001B21C8"/>
    <w:rsid w:val="001B26B3"/>
    <w:rsid w:val="001B293B"/>
    <w:rsid w:val="001C73F0"/>
    <w:rsid w:val="001D4768"/>
    <w:rsid w:val="001E14EA"/>
    <w:rsid w:val="001F297C"/>
    <w:rsid w:val="00202961"/>
    <w:rsid w:val="002111C9"/>
    <w:rsid w:val="00213E1D"/>
    <w:rsid w:val="002833A6"/>
    <w:rsid w:val="002A0EBE"/>
    <w:rsid w:val="002A49A8"/>
    <w:rsid w:val="002C732F"/>
    <w:rsid w:val="002C78DA"/>
    <w:rsid w:val="003209B4"/>
    <w:rsid w:val="00326722"/>
    <w:rsid w:val="003278DA"/>
    <w:rsid w:val="0033539B"/>
    <w:rsid w:val="00344B81"/>
    <w:rsid w:val="00347872"/>
    <w:rsid w:val="00361C83"/>
    <w:rsid w:val="003E791F"/>
    <w:rsid w:val="00406DE5"/>
    <w:rsid w:val="004710F3"/>
    <w:rsid w:val="0049328B"/>
    <w:rsid w:val="004B0C5C"/>
    <w:rsid w:val="004D2B76"/>
    <w:rsid w:val="004D7D50"/>
    <w:rsid w:val="004E2440"/>
    <w:rsid w:val="004E6270"/>
    <w:rsid w:val="00512B2F"/>
    <w:rsid w:val="005B1A9C"/>
    <w:rsid w:val="005E7021"/>
    <w:rsid w:val="0062536D"/>
    <w:rsid w:val="0064490C"/>
    <w:rsid w:val="006454E0"/>
    <w:rsid w:val="00661C9B"/>
    <w:rsid w:val="00672B01"/>
    <w:rsid w:val="00677FAA"/>
    <w:rsid w:val="00695BF6"/>
    <w:rsid w:val="006B0785"/>
    <w:rsid w:val="006E082A"/>
    <w:rsid w:val="006E0E38"/>
    <w:rsid w:val="006F1D59"/>
    <w:rsid w:val="00730F4B"/>
    <w:rsid w:val="007416F6"/>
    <w:rsid w:val="007473ED"/>
    <w:rsid w:val="007B60DE"/>
    <w:rsid w:val="007C61A4"/>
    <w:rsid w:val="007D3F20"/>
    <w:rsid w:val="00801E23"/>
    <w:rsid w:val="008037F0"/>
    <w:rsid w:val="00834F89"/>
    <w:rsid w:val="008459FD"/>
    <w:rsid w:val="00846002"/>
    <w:rsid w:val="00877DF6"/>
    <w:rsid w:val="00884CC3"/>
    <w:rsid w:val="008855E8"/>
    <w:rsid w:val="00904D0D"/>
    <w:rsid w:val="009546DB"/>
    <w:rsid w:val="00987CC7"/>
    <w:rsid w:val="009B5B29"/>
    <w:rsid w:val="009C2F47"/>
    <w:rsid w:val="009C6585"/>
    <w:rsid w:val="009D3367"/>
    <w:rsid w:val="009D5B99"/>
    <w:rsid w:val="009E0171"/>
    <w:rsid w:val="009E444C"/>
    <w:rsid w:val="009E4921"/>
    <w:rsid w:val="009F4478"/>
    <w:rsid w:val="00A01202"/>
    <w:rsid w:val="00A02189"/>
    <w:rsid w:val="00A116A4"/>
    <w:rsid w:val="00A16C03"/>
    <w:rsid w:val="00A31D1D"/>
    <w:rsid w:val="00A65DBE"/>
    <w:rsid w:val="00A72D0D"/>
    <w:rsid w:val="00AF2E63"/>
    <w:rsid w:val="00AF447A"/>
    <w:rsid w:val="00AF4C97"/>
    <w:rsid w:val="00B26F79"/>
    <w:rsid w:val="00B2724A"/>
    <w:rsid w:val="00B27E75"/>
    <w:rsid w:val="00B311F9"/>
    <w:rsid w:val="00B510F5"/>
    <w:rsid w:val="00B539D6"/>
    <w:rsid w:val="00B576D8"/>
    <w:rsid w:val="00B816B4"/>
    <w:rsid w:val="00B87BE2"/>
    <w:rsid w:val="00BA729B"/>
    <w:rsid w:val="00BB078E"/>
    <w:rsid w:val="00BC4D2E"/>
    <w:rsid w:val="00BD103A"/>
    <w:rsid w:val="00BD1536"/>
    <w:rsid w:val="00BF24FE"/>
    <w:rsid w:val="00BF7BF3"/>
    <w:rsid w:val="00C0562A"/>
    <w:rsid w:val="00C15C89"/>
    <w:rsid w:val="00C25651"/>
    <w:rsid w:val="00C57223"/>
    <w:rsid w:val="00C97F12"/>
    <w:rsid w:val="00CB14EA"/>
    <w:rsid w:val="00CE71D9"/>
    <w:rsid w:val="00D04344"/>
    <w:rsid w:val="00D226EB"/>
    <w:rsid w:val="00D262BD"/>
    <w:rsid w:val="00D4269C"/>
    <w:rsid w:val="00D4680A"/>
    <w:rsid w:val="00D609FA"/>
    <w:rsid w:val="00D63A8D"/>
    <w:rsid w:val="00D744B5"/>
    <w:rsid w:val="00D7625A"/>
    <w:rsid w:val="00E359AC"/>
    <w:rsid w:val="00E418DE"/>
    <w:rsid w:val="00E46740"/>
    <w:rsid w:val="00E561B5"/>
    <w:rsid w:val="00E621F9"/>
    <w:rsid w:val="00E70806"/>
    <w:rsid w:val="00EC362D"/>
    <w:rsid w:val="00EC64C5"/>
    <w:rsid w:val="00ED2B0B"/>
    <w:rsid w:val="00F347B5"/>
    <w:rsid w:val="00F53D44"/>
    <w:rsid w:val="00F71009"/>
    <w:rsid w:val="00F75289"/>
    <w:rsid w:val="00F80859"/>
    <w:rsid w:val="00FC215E"/>
    <w:rsid w:val="00FC2785"/>
    <w:rsid w:val="00FC4C47"/>
    <w:rsid w:val="00FE6DCD"/>
    <w:rsid w:val="00FF44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F3"/>
    <w:pPr>
      <w:suppressAutoHyphens/>
      <w:spacing w:after="200" w:line="276" w:lineRule="auto"/>
    </w:pPr>
    <w:rPr>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1">
    <w:name w:val="Default Paragraph Font1"/>
    <w:uiPriority w:val="99"/>
    <w:rsid w:val="004710F3"/>
  </w:style>
  <w:style w:type="character" w:styleId="Lienhypertexte">
    <w:name w:val="Hyperlink"/>
    <w:basedOn w:val="DefaultParagraphFont1"/>
    <w:uiPriority w:val="99"/>
    <w:rsid w:val="004710F3"/>
    <w:rPr>
      <w:rFonts w:cs="Times New Roman"/>
    </w:rPr>
  </w:style>
  <w:style w:type="paragraph" w:customStyle="1" w:styleId="Titre1">
    <w:name w:val="Titre1"/>
    <w:basedOn w:val="Normal"/>
    <w:next w:val="Corpsdetexte"/>
    <w:uiPriority w:val="99"/>
    <w:rsid w:val="004710F3"/>
    <w:pPr>
      <w:keepNext/>
      <w:spacing w:before="240" w:after="120"/>
    </w:pPr>
  </w:style>
  <w:style w:type="paragraph" w:styleId="Corpsdetexte">
    <w:name w:val="Body Text"/>
    <w:basedOn w:val="Normal"/>
    <w:link w:val="CorpsdetexteCar"/>
    <w:uiPriority w:val="99"/>
    <w:rsid w:val="004710F3"/>
    <w:pPr>
      <w:spacing w:after="120"/>
    </w:pPr>
  </w:style>
  <w:style w:type="character" w:customStyle="1" w:styleId="CorpsdetexteCar">
    <w:name w:val="Corps de texte Car"/>
    <w:basedOn w:val="Policepardfaut"/>
    <w:link w:val="Corpsdetexte"/>
    <w:uiPriority w:val="99"/>
    <w:semiHidden/>
    <w:locked/>
    <w:rsid w:val="00FF443B"/>
    <w:rPr>
      <w:rFonts w:cs="Times New Roman"/>
      <w:sz w:val="20"/>
      <w:szCs w:val="20"/>
      <w:lang w:eastAsia="fr-FR"/>
    </w:rPr>
  </w:style>
  <w:style w:type="paragraph" w:styleId="Liste">
    <w:name w:val="List"/>
    <w:basedOn w:val="Corpsdetexte"/>
    <w:uiPriority w:val="99"/>
    <w:rsid w:val="004710F3"/>
    <w:rPr>
      <w:rFonts w:cs="Lucida Sans"/>
    </w:rPr>
  </w:style>
  <w:style w:type="paragraph" w:customStyle="1" w:styleId="Lgende1">
    <w:name w:val="Légende1"/>
    <w:basedOn w:val="Normal"/>
    <w:uiPriority w:val="99"/>
    <w:rsid w:val="004710F3"/>
    <w:pPr>
      <w:suppressLineNumbers/>
      <w:spacing w:before="120" w:after="120"/>
    </w:pPr>
  </w:style>
  <w:style w:type="paragraph" w:customStyle="1" w:styleId="Index">
    <w:name w:val="Index"/>
    <w:basedOn w:val="Normal"/>
    <w:uiPriority w:val="99"/>
    <w:rsid w:val="004710F3"/>
    <w:pPr>
      <w:suppressLineNumbers/>
    </w:pPr>
    <w:rPr>
      <w:rFonts w:cs="Lucida Sans"/>
    </w:rPr>
  </w:style>
  <w:style w:type="paragraph" w:styleId="Textedebulles">
    <w:name w:val="Balloon Text"/>
    <w:basedOn w:val="Normal"/>
    <w:link w:val="TextedebullesCar"/>
    <w:uiPriority w:val="99"/>
    <w:semiHidden/>
    <w:rsid w:val="009C6585"/>
    <w:pPr>
      <w:spacing w:after="0" w:line="240" w:lineRule="auto"/>
    </w:pPr>
    <w:rPr>
      <w:rFonts w:ascii="Lucida Grande" w:hAnsi="Lucida Grande"/>
      <w:sz w:val="18"/>
      <w:szCs w:val="18"/>
      <w:lang w:eastAsia="fr-CA"/>
    </w:rPr>
  </w:style>
  <w:style w:type="character" w:customStyle="1" w:styleId="TextedebullesCar">
    <w:name w:val="Texte de bulles Car"/>
    <w:basedOn w:val="Policepardfaut"/>
    <w:link w:val="Textedebulles"/>
    <w:uiPriority w:val="99"/>
    <w:semiHidden/>
    <w:locked/>
    <w:rsid w:val="009C6585"/>
    <w:rPr>
      <w:rFonts w:ascii="Lucida Grande" w:hAnsi="Lucida Grande" w:cs="Times New Roman"/>
      <w:sz w:val="18"/>
    </w:rPr>
  </w:style>
  <w:style w:type="paragraph" w:styleId="NormalWeb">
    <w:name w:val="Normal (Web)"/>
    <w:basedOn w:val="Normal"/>
    <w:uiPriority w:val="99"/>
    <w:rsid w:val="004D7D50"/>
    <w:pPr>
      <w:suppressAutoHyphens w:val="0"/>
      <w:spacing w:before="100" w:beforeAutospacing="1" w:after="100" w:afterAutospacing="1" w:line="240" w:lineRule="auto"/>
    </w:pPr>
    <w:rPr>
      <w:rFonts w:ascii="Times" w:hAnsi="Times"/>
    </w:rPr>
  </w:style>
  <w:style w:type="paragraph" w:styleId="Paragraphedeliste">
    <w:name w:val="List Paragraph"/>
    <w:basedOn w:val="Normal"/>
    <w:uiPriority w:val="99"/>
    <w:qFormat/>
    <w:rsid w:val="00904D0D"/>
    <w:pPr>
      <w:ind w:left="720"/>
      <w:contextualSpacing/>
    </w:pPr>
  </w:style>
  <w:style w:type="character" w:styleId="Marquedecommentaire">
    <w:name w:val="annotation reference"/>
    <w:basedOn w:val="Policepardfaut"/>
    <w:uiPriority w:val="99"/>
    <w:semiHidden/>
    <w:rsid w:val="006454E0"/>
    <w:rPr>
      <w:rFonts w:cs="Times New Roman"/>
      <w:sz w:val="16"/>
      <w:szCs w:val="16"/>
    </w:rPr>
  </w:style>
  <w:style w:type="paragraph" w:styleId="Commentaire">
    <w:name w:val="annotation text"/>
    <w:basedOn w:val="Normal"/>
    <w:link w:val="CommentaireCar"/>
    <w:uiPriority w:val="99"/>
    <w:semiHidden/>
    <w:rsid w:val="006454E0"/>
  </w:style>
  <w:style w:type="character" w:customStyle="1" w:styleId="CommentaireCar">
    <w:name w:val="Commentaire Car"/>
    <w:basedOn w:val="Policepardfaut"/>
    <w:link w:val="Commentaire"/>
    <w:uiPriority w:val="99"/>
    <w:semiHidden/>
    <w:locked/>
    <w:rsid w:val="00FF443B"/>
    <w:rPr>
      <w:rFonts w:cs="Times New Roman"/>
      <w:sz w:val="20"/>
      <w:szCs w:val="20"/>
      <w:lang w:eastAsia="fr-FR"/>
    </w:rPr>
  </w:style>
  <w:style w:type="paragraph" w:styleId="Objetducommentaire">
    <w:name w:val="annotation subject"/>
    <w:basedOn w:val="Commentaire"/>
    <w:next w:val="Commentaire"/>
    <w:link w:val="ObjetducommentaireCar"/>
    <w:uiPriority w:val="99"/>
    <w:semiHidden/>
    <w:rsid w:val="006454E0"/>
    <w:rPr>
      <w:b/>
      <w:bCs/>
    </w:rPr>
  </w:style>
  <w:style w:type="character" w:customStyle="1" w:styleId="ObjetducommentaireCar">
    <w:name w:val="Objet du commentaire Car"/>
    <w:basedOn w:val="CommentaireCar"/>
    <w:link w:val="Objetducommentaire"/>
    <w:uiPriority w:val="99"/>
    <w:semiHidden/>
    <w:locked/>
    <w:rsid w:val="00FF443B"/>
    <w:rPr>
      <w:rFonts w:cs="Times New Roman"/>
      <w:b/>
      <w:bCs/>
      <w:sz w:val="20"/>
      <w:szCs w:val="20"/>
      <w:lang w:eastAsia="fr-FR"/>
    </w:rPr>
  </w:style>
  <w:style w:type="paragraph" w:styleId="Pieddepage">
    <w:name w:val="footer"/>
    <w:basedOn w:val="Normal"/>
    <w:link w:val="PieddepageCar"/>
    <w:uiPriority w:val="99"/>
    <w:rsid w:val="00082851"/>
    <w:pPr>
      <w:tabs>
        <w:tab w:val="center" w:pos="4320"/>
        <w:tab w:val="right" w:pos="8640"/>
      </w:tabs>
    </w:pPr>
  </w:style>
  <w:style w:type="character" w:customStyle="1" w:styleId="PieddepageCar">
    <w:name w:val="Pied de page Car"/>
    <w:basedOn w:val="Policepardfaut"/>
    <w:link w:val="Pieddepage"/>
    <w:uiPriority w:val="99"/>
    <w:semiHidden/>
    <w:rsid w:val="008D22BB"/>
    <w:rPr>
      <w:sz w:val="20"/>
      <w:szCs w:val="20"/>
      <w:lang w:eastAsia="fr-FR"/>
    </w:rPr>
  </w:style>
  <w:style w:type="character" w:styleId="Numrodepage">
    <w:name w:val="page number"/>
    <w:basedOn w:val="Policepardfaut"/>
    <w:uiPriority w:val="99"/>
    <w:rsid w:val="00082851"/>
    <w:rPr>
      <w:rFonts w:cs="Times New Roman"/>
    </w:rPr>
  </w:style>
  <w:style w:type="paragraph" w:styleId="Notedebasdepage">
    <w:name w:val="footnote text"/>
    <w:basedOn w:val="Normal"/>
    <w:link w:val="NotedebasdepageCar"/>
    <w:uiPriority w:val="99"/>
    <w:semiHidden/>
    <w:unhideWhenUsed/>
    <w:rsid w:val="002A49A8"/>
    <w:pPr>
      <w:spacing w:after="0" w:line="240" w:lineRule="auto"/>
    </w:pPr>
  </w:style>
  <w:style w:type="character" w:customStyle="1" w:styleId="NotedebasdepageCar">
    <w:name w:val="Note de bas de page Car"/>
    <w:basedOn w:val="Policepardfaut"/>
    <w:link w:val="Notedebasdepage"/>
    <w:uiPriority w:val="99"/>
    <w:semiHidden/>
    <w:rsid w:val="002A49A8"/>
    <w:rPr>
      <w:sz w:val="20"/>
      <w:szCs w:val="20"/>
      <w:lang w:eastAsia="fr-FR"/>
    </w:rPr>
  </w:style>
  <w:style w:type="character" w:styleId="Appelnotedebasdep">
    <w:name w:val="footnote reference"/>
    <w:basedOn w:val="Policepardfaut"/>
    <w:uiPriority w:val="99"/>
    <w:semiHidden/>
    <w:unhideWhenUsed/>
    <w:rsid w:val="002A49A8"/>
    <w:rPr>
      <w:vertAlign w:val="superscript"/>
    </w:rPr>
  </w:style>
  <w:style w:type="paragraph" w:styleId="En-tte">
    <w:name w:val="header"/>
    <w:basedOn w:val="Normal"/>
    <w:link w:val="En-tteCar"/>
    <w:uiPriority w:val="99"/>
    <w:semiHidden/>
    <w:unhideWhenUsed/>
    <w:rsid w:val="002833A6"/>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833A6"/>
    <w:rPr>
      <w:sz w:val="20"/>
      <w:szCs w:val="20"/>
      <w:lang w:eastAsia="fr-FR"/>
    </w:rPr>
  </w:style>
  <w:style w:type="paragraph" w:styleId="Rvision">
    <w:name w:val="Revision"/>
    <w:hidden/>
    <w:uiPriority w:val="99"/>
    <w:semiHidden/>
    <w:rsid w:val="002833A6"/>
    <w:rPr>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F3"/>
    <w:pPr>
      <w:suppressAutoHyphens/>
      <w:spacing w:after="200" w:line="276" w:lineRule="auto"/>
    </w:pPr>
    <w:rPr>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efaultParagraphFont1">
    <w:name w:val="Default Paragraph Font1"/>
    <w:uiPriority w:val="99"/>
    <w:rsid w:val="004710F3"/>
  </w:style>
  <w:style w:type="character" w:styleId="Lienhypertexte">
    <w:name w:val="Hyperlink"/>
    <w:basedOn w:val="DefaultParagraphFont1"/>
    <w:uiPriority w:val="99"/>
    <w:rsid w:val="004710F3"/>
    <w:rPr>
      <w:rFonts w:cs="Times New Roman"/>
    </w:rPr>
  </w:style>
  <w:style w:type="paragraph" w:customStyle="1" w:styleId="Titre1">
    <w:name w:val="Titre1"/>
    <w:basedOn w:val="Normal"/>
    <w:next w:val="Corpsdetexte"/>
    <w:uiPriority w:val="99"/>
    <w:rsid w:val="004710F3"/>
    <w:pPr>
      <w:keepNext/>
      <w:spacing w:before="240" w:after="120"/>
    </w:pPr>
  </w:style>
  <w:style w:type="paragraph" w:styleId="Corpsdetexte">
    <w:name w:val="Body Text"/>
    <w:basedOn w:val="Normal"/>
    <w:link w:val="CorpsdetexteCar"/>
    <w:uiPriority w:val="99"/>
    <w:rsid w:val="004710F3"/>
    <w:pPr>
      <w:spacing w:after="120"/>
    </w:pPr>
  </w:style>
  <w:style w:type="character" w:customStyle="1" w:styleId="CorpsdetexteCar">
    <w:name w:val="Corps de texte Car"/>
    <w:basedOn w:val="Policepardfaut"/>
    <w:link w:val="Corpsdetexte"/>
    <w:uiPriority w:val="99"/>
    <w:semiHidden/>
    <w:locked/>
    <w:rsid w:val="00FF443B"/>
    <w:rPr>
      <w:rFonts w:cs="Times New Roman"/>
      <w:sz w:val="20"/>
      <w:szCs w:val="20"/>
      <w:lang w:eastAsia="fr-FR"/>
    </w:rPr>
  </w:style>
  <w:style w:type="paragraph" w:styleId="Liste">
    <w:name w:val="List"/>
    <w:basedOn w:val="Corpsdetexte"/>
    <w:uiPriority w:val="99"/>
    <w:rsid w:val="004710F3"/>
    <w:rPr>
      <w:rFonts w:cs="Lucida Sans"/>
    </w:rPr>
  </w:style>
  <w:style w:type="paragraph" w:customStyle="1" w:styleId="Lgende1">
    <w:name w:val="Légende1"/>
    <w:basedOn w:val="Normal"/>
    <w:uiPriority w:val="99"/>
    <w:rsid w:val="004710F3"/>
    <w:pPr>
      <w:suppressLineNumbers/>
      <w:spacing w:before="120" w:after="120"/>
    </w:pPr>
  </w:style>
  <w:style w:type="paragraph" w:customStyle="1" w:styleId="Index">
    <w:name w:val="Index"/>
    <w:basedOn w:val="Normal"/>
    <w:uiPriority w:val="99"/>
    <w:rsid w:val="004710F3"/>
    <w:pPr>
      <w:suppressLineNumbers/>
    </w:pPr>
    <w:rPr>
      <w:rFonts w:cs="Lucida Sans"/>
    </w:rPr>
  </w:style>
  <w:style w:type="paragraph" w:styleId="Textedebulles">
    <w:name w:val="Balloon Text"/>
    <w:basedOn w:val="Normal"/>
    <w:link w:val="TextedebullesCar"/>
    <w:uiPriority w:val="99"/>
    <w:semiHidden/>
    <w:rsid w:val="009C6585"/>
    <w:pPr>
      <w:spacing w:after="0" w:line="240" w:lineRule="auto"/>
    </w:pPr>
    <w:rPr>
      <w:rFonts w:ascii="Lucida Grande" w:hAnsi="Lucida Grande"/>
      <w:sz w:val="18"/>
      <w:szCs w:val="18"/>
      <w:lang w:eastAsia="fr-CA"/>
    </w:rPr>
  </w:style>
  <w:style w:type="character" w:customStyle="1" w:styleId="TextedebullesCar">
    <w:name w:val="Texte de bulles Car"/>
    <w:basedOn w:val="Policepardfaut"/>
    <w:link w:val="Textedebulles"/>
    <w:uiPriority w:val="99"/>
    <w:semiHidden/>
    <w:locked/>
    <w:rsid w:val="009C6585"/>
    <w:rPr>
      <w:rFonts w:ascii="Lucida Grande" w:hAnsi="Lucida Grande" w:cs="Times New Roman"/>
      <w:sz w:val="18"/>
    </w:rPr>
  </w:style>
  <w:style w:type="paragraph" w:styleId="NormalWeb">
    <w:name w:val="Normal (Web)"/>
    <w:basedOn w:val="Normal"/>
    <w:uiPriority w:val="99"/>
    <w:rsid w:val="004D7D50"/>
    <w:pPr>
      <w:suppressAutoHyphens w:val="0"/>
      <w:spacing w:before="100" w:beforeAutospacing="1" w:after="100" w:afterAutospacing="1" w:line="240" w:lineRule="auto"/>
    </w:pPr>
    <w:rPr>
      <w:rFonts w:ascii="Times" w:hAnsi="Times"/>
    </w:rPr>
  </w:style>
  <w:style w:type="paragraph" w:styleId="Paragraphedeliste">
    <w:name w:val="List Paragraph"/>
    <w:basedOn w:val="Normal"/>
    <w:uiPriority w:val="99"/>
    <w:qFormat/>
    <w:rsid w:val="00904D0D"/>
    <w:pPr>
      <w:ind w:left="720"/>
      <w:contextualSpacing/>
    </w:pPr>
  </w:style>
  <w:style w:type="character" w:styleId="Marquedecommentaire">
    <w:name w:val="annotation reference"/>
    <w:basedOn w:val="Policepardfaut"/>
    <w:uiPriority w:val="99"/>
    <w:semiHidden/>
    <w:rsid w:val="006454E0"/>
    <w:rPr>
      <w:rFonts w:cs="Times New Roman"/>
      <w:sz w:val="16"/>
      <w:szCs w:val="16"/>
    </w:rPr>
  </w:style>
  <w:style w:type="paragraph" w:styleId="Commentaire">
    <w:name w:val="annotation text"/>
    <w:basedOn w:val="Normal"/>
    <w:link w:val="CommentaireCar"/>
    <w:uiPriority w:val="99"/>
    <w:semiHidden/>
    <w:rsid w:val="006454E0"/>
  </w:style>
  <w:style w:type="character" w:customStyle="1" w:styleId="CommentaireCar">
    <w:name w:val="Commentaire Car"/>
    <w:basedOn w:val="Policepardfaut"/>
    <w:link w:val="Commentaire"/>
    <w:uiPriority w:val="99"/>
    <w:semiHidden/>
    <w:locked/>
    <w:rsid w:val="00FF443B"/>
    <w:rPr>
      <w:rFonts w:cs="Times New Roman"/>
      <w:sz w:val="20"/>
      <w:szCs w:val="20"/>
      <w:lang w:eastAsia="fr-FR"/>
    </w:rPr>
  </w:style>
  <w:style w:type="paragraph" w:styleId="Objetducommentaire">
    <w:name w:val="annotation subject"/>
    <w:basedOn w:val="Commentaire"/>
    <w:next w:val="Commentaire"/>
    <w:link w:val="ObjetducommentaireCar"/>
    <w:uiPriority w:val="99"/>
    <w:semiHidden/>
    <w:rsid w:val="006454E0"/>
    <w:rPr>
      <w:b/>
      <w:bCs/>
    </w:rPr>
  </w:style>
  <w:style w:type="character" w:customStyle="1" w:styleId="ObjetducommentaireCar">
    <w:name w:val="Objet du commentaire Car"/>
    <w:basedOn w:val="CommentaireCar"/>
    <w:link w:val="Objetducommentaire"/>
    <w:uiPriority w:val="99"/>
    <w:semiHidden/>
    <w:locked/>
    <w:rsid w:val="00FF443B"/>
    <w:rPr>
      <w:rFonts w:cs="Times New Roman"/>
      <w:b/>
      <w:bCs/>
      <w:sz w:val="20"/>
      <w:szCs w:val="20"/>
      <w:lang w:eastAsia="fr-FR"/>
    </w:rPr>
  </w:style>
  <w:style w:type="paragraph" w:styleId="Pieddepage">
    <w:name w:val="footer"/>
    <w:basedOn w:val="Normal"/>
    <w:link w:val="PieddepageCar"/>
    <w:uiPriority w:val="99"/>
    <w:rsid w:val="00082851"/>
    <w:pPr>
      <w:tabs>
        <w:tab w:val="center" w:pos="4320"/>
        <w:tab w:val="right" w:pos="8640"/>
      </w:tabs>
    </w:pPr>
  </w:style>
  <w:style w:type="character" w:customStyle="1" w:styleId="PieddepageCar">
    <w:name w:val="Pied de page Car"/>
    <w:basedOn w:val="Policepardfaut"/>
    <w:link w:val="Pieddepage"/>
    <w:uiPriority w:val="99"/>
    <w:semiHidden/>
    <w:rsid w:val="008D22BB"/>
    <w:rPr>
      <w:sz w:val="20"/>
      <w:szCs w:val="20"/>
      <w:lang w:eastAsia="fr-FR"/>
    </w:rPr>
  </w:style>
  <w:style w:type="character" w:styleId="Numrodepage">
    <w:name w:val="page number"/>
    <w:basedOn w:val="Policepardfaut"/>
    <w:uiPriority w:val="99"/>
    <w:rsid w:val="00082851"/>
    <w:rPr>
      <w:rFonts w:cs="Times New Roman"/>
    </w:rPr>
  </w:style>
  <w:style w:type="paragraph" w:styleId="Notedebasdepage">
    <w:name w:val="footnote text"/>
    <w:basedOn w:val="Normal"/>
    <w:link w:val="NotedebasdepageCar"/>
    <w:uiPriority w:val="99"/>
    <w:semiHidden/>
    <w:unhideWhenUsed/>
    <w:rsid w:val="002A49A8"/>
    <w:pPr>
      <w:spacing w:after="0" w:line="240" w:lineRule="auto"/>
    </w:pPr>
  </w:style>
  <w:style w:type="character" w:customStyle="1" w:styleId="NotedebasdepageCar">
    <w:name w:val="Note de bas de page Car"/>
    <w:basedOn w:val="Policepardfaut"/>
    <w:link w:val="Notedebasdepage"/>
    <w:uiPriority w:val="99"/>
    <w:semiHidden/>
    <w:rsid w:val="002A49A8"/>
    <w:rPr>
      <w:sz w:val="20"/>
      <w:szCs w:val="20"/>
      <w:lang w:eastAsia="fr-FR"/>
    </w:rPr>
  </w:style>
  <w:style w:type="character" w:styleId="Appelnotedebasdep">
    <w:name w:val="footnote reference"/>
    <w:basedOn w:val="Policepardfaut"/>
    <w:uiPriority w:val="99"/>
    <w:semiHidden/>
    <w:unhideWhenUsed/>
    <w:rsid w:val="002A49A8"/>
    <w:rPr>
      <w:vertAlign w:val="superscript"/>
    </w:rPr>
  </w:style>
  <w:style w:type="paragraph" w:styleId="En-tte">
    <w:name w:val="header"/>
    <w:basedOn w:val="Normal"/>
    <w:link w:val="En-tteCar"/>
    <w:uiPriority w:val="99"/>
    <w:semiHidden/>
    <w:unhideWhenUsed/>
    <w:rsid w:val="002833A6"/>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833A6"/>
    <w:rPr>
      <w:sz w:val="20"/>
      <w:szCs w:val="20"/>
      <w:lang w:eastAsia="fr-FR"/>
    </w:rPr>
  </w:style>
  <w:style w:type="paragraph" w:styleId="Rvision">
    <w:name w:val="Revision"/>
    <w:hidden/>
    <w:uiPriority w:val="99"/>
    <w:semiHidden/>
    <w:rsid w:val="002833A6"/>
    <w:rPr>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8849">
      <w:marLeft w:val="0"/>
      <w:marRight w:val="0"/>
      <w:marTop w:val="0"/>
      <w:marBottom w:val="0"/>
      <w:divBdr>
        <w:top w:val="none" w:sz="0" w:space="0" w:color="auto"/>
        <w:left w:val="none" w:sz="0" w:space="0" w:color="auto"/>
        <w:bottom w:val="none" w:sz="0" w:space="0" w:color="auto"/>
        <w:right w:val="none" w:sz="0" w:space="0" w:color="auto"/>
      </w:divBdr>
      <w:divsChild>
        <w:div w:id="625088850">
          <w:marLeft w:val="0"/>
          <w:marRight w:val="0"/>
          <w:marTop w:val="0"/>
          <w:marBottom w:val="0"/>
          <w:divBdr>
            <w:top w:val="none" w:sz="0" w:space="0" w:color="auto"/>
            <w:left w:val="none" w:sz="0" w:space="0" w:color="auto"/>
            <w:bottom w:val="none" w:sz="0" w:space="0" w:color="auto"/>
            <w:right w:val="none" w:sz="0" w:space="0" w:color="auto"/>
          </w:divBdr>
          <w:divsChild>
            <w:div w:id="625088852">
              <w:marLeft w:val="0"/>
              <w:marRight w:val="0"/>
              <w:marTop w:val="0"/>
              <w:marBottom w:val="0"/>
              <w:divBdr>
                <w:top w:val="none" w:sz="0" w:space="0" w:color="auto"/>
                <w:left w:val="none" w:sz="0" w:space="0" w:color="auto"/>
                <w:bottom w:val="none" w:sz="0" w:space="0" w:color="auto"/>
                <w:right w:val="none" w:sz="0" w:space="0" w:color="auto"/>
              </w:divBdr>
              <w:divsChild>
                <w:div w:id="6250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8853">
      <w:marLeft w:val="0"/>
      <w:marRight w:val="0"/>
      <w:marTop w:val="0"/>
      <w:marBottom w:val="0"/>
      <w:divBdr>
        <w:top w:val="none" w:sz="0" w:space="0" w:color="auto"/>
        <w:left w:val="none" w:sz="0" w:space="0" w:color="auto"/>
        <w:bottom w:val="none" w:sz="0" w:space="0" w:color="auto"/>
        <w:right w:val="none" w:sz="0" w:space="0" w:color="auto"/>
      </w:divBdr>
      <w:divsChild>
        <w:div w:id="625088851">
          <w:marLeft w:val="0"/>
          <w:marRight w:val="0"/>
          <w:marTop w:val="0"/>
          <w:marBottom w:val="0"/>
          <w:divBdr>
            <w:top w:val="none" w:sz="0" w:space="0" w:color="auto"/>
            <w:left w:val="none" w:sz="0" w:space="0" w:color="auto"/>
            <w:bottom w:val="none" w:sz="0" w:space="0" w:color="auto"/>
            <w:right w:val="none" w:sz="0" w:space="0" w:color="auto"/>
          </w:divBdr>
          <w:divsChild>
            <w:div w:id="625088854">
              <w:marLeft w:val="0"/>
              <w:marRight w:val="0"/>
              <w:marTop w:val="0"/>
              <w:marBottom w:val="0"/>
              <w:divBdr>
                <w:top w:val="none" w:sz="0" w:space="0" w:color="auto"/>
                <w:left w:val="none" w:sz="0" w:space="0" w:color="auto"/>
                <w:bottom w:val="none" w:sz="0" w:space="0" w:color="auto"/>
                <w:right w:val="none" w:sz="0" w:space="0" w:color="auto"/>
              </w:divBdr>
              <w:divsChild>
                <w:div w:id="6250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F0C0-A3D1-45CF-A71D-839FEC51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1830</Words>
  <Characters>10068</Characters>
  <Application>Microsoft Office Word</Application>
  <DocSecurity>0</DocSecurity>
  <Lines>83</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MÉMOIRE-TYPE proposé par la COALITION OBJECTIF DIGNITÉ</vt:lpstr>
      <vt:lpstr>MÉMOIRE-TYPE proposé par la COALITION OBJECTIF DIGNITÉ</vt:lpstr>
    </vt:vector>
  </TitlesOfParts>
  <Company>AQCID</Company>
  <LinksUpToDate>false</LinksUpToDate>
  <CharactersWithSpaces>11875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MÉMOIRE-TYPE proposé par la COALITION OBJECTIF DIGNITÉ</dc:title>
  <dc:creator>nathalierech</dc:creator>
  <cp:lastModifiedBy>adds kamouraska</cp:lastModifiedBy>
  <cp:revision>3</cp:revision>
  <cp:lastPrinted>2017-07-05T21:47:00Z</cp:lastPrinted>
  <dcterms:created xsi:type="dcterms:W3CDTF">2017-09-06T20:36:00Z</dcterms:created>
  <dcterms:modified xsi:type="dcterms:W3CDTF">2017-09-06T20:41:00Z</dcterms:modified>
</cp:coreProperties>
</file>